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1BCF5" w14:textId="73A47047" w:rsidR="00AF1A8F" w:rsidRPr="00C96795" w:rsidRDefault="00AF1A8F" w:rsidP="00B37839">
      <w:pPr>
        <w:pStyle w:val="a5"/>
        <w:tabs>
          <w:tab w:val="right" w:pos="9630"/>
          <w:tab w:val="right" w:pos="13323"/>
        </w:tabs>
        <w:jc w:val="both"/>
        <w:rPr>
          <w:rFonts w:cs="Arial"/>
          <w:sz w:val="22"/>
          <w:szCs w:val="22"/>
          <w:lang w:val="en-US" w:eastAsia="ja-JP"/>
        </w:rPr>
      </w:pPr>
      <w:bookmarkStart w:id="0" w:name="_Ref399006623"/>
      <w:bookmarkStart w:id="1" w:name="_Toc92513360"/>
      <w:r w:rsidRPr="00C96795">
        <w:rPr>
          <w:rFonts w:cs="Arial"/>
          <w:sz w:val="22"/>
          <w:szCs w:val="22"/>
        </w:rPr>
        <w:t>3GPP TSG-RAN WG4 Meeting #</w:t>
      </w:r>
      <w:r w:rsidR="00DA4591">
        <w:rPr>
          <w:rFonts w:cs="Arial"/>
          <w:sz w:val="22"/>
          <w:szCs w:val="22"/>
        </w:rPr>
        <w:t>100</w:t>
      </w:r>
      <w:r w:rsidRPr="00C96795">
        <w:rPr>
          <w:rFonts w:cs="Arial"/>
          <w:sz w:val="22"/>
          <w:szCs w:val="22"/>
        </w:rPr>
        <w:t>-e</w:t>
      </w:r>
      <w:r w:rsidRPr="00C96795">
        <w:rPr>
          <w:rFonts w:cs="Arial"/>
          <w:sz w:val="22"/>
          <w:szCs w:val="22"/>
        </w:rPr>
        <w:tab/>
      </w:r>
      <w:r w:rsidR="00F822A8">
        <w:rPr>
          <w:rFonts w:cs="Arial"/>
          <w:color w:val="000000"/>
          <w:sz w:val="22"/>
          <w:szCs w:val="22"/>
        </w:rPr>
        <w:t>R4-2113265</w:t>
      </w:r>
      <w:bookmarkStart w:id="2" w:name="_GoBack"/>
      <w:bookmarkEnd w:id="2"/>
    </w:p>
    <w:p w14:paraId="134ABE33" w14:textId="5666D7D1" w:rsidR="00AF1A8F" w:rsidRPr="000365AB" w:rsidRDefault="000365AB" w:rsidP="00B37839">
      <w:pPr>
        <w:pStyle w:val="aff3"/>
        <w:jc w:val="both"/>
        <w:rPr>
          <w:rFonts w:eastAsia="宋体"/>
          <w:szCs w:val="22"/>
          <w:lang w:eastAsia="zh-CN"/>
        </w:rPr>
      </w:pPr>
      <w:r w:rsidRPr="000365AB">
        <w:rPr>
          <w:rFonts w:eastAsia="宋体"/>
          <w:szCs w:val="22"/>
          <w:lang w:eastAsia="zh-CN"/>
        </w:rPr>
        <w:t>Electronic Meeting, August 16-27, 2021</w:t>
      </w:r>
    </w:p>
    <w:p w14:paraId="356F7109" w14:textId="77777777" w:rsidR="00AF1A8F" w:rsidRDefault="00AF1A8F" w:rsidP="00B37839">
      <w:pPr>
        <w:pStyle w:val="a7"/>
        <w:jc w:val="both"/>
      </w:pPr>
    </w:p>
    <w:p w14:paraId="0F503D31" w14:textId="5FCCF707" w:rsidR="00AF1A8F" w:rsidRPr="00AD1F93" w:rsidRDefault="00AF1A8F" w:rsidP="00B37839">
      <w:pPr>
        <w:tabs>
          <w:tab w:val="left" w:pos="1985"/>
        </w:tabs>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Pr>
          <w:rFonts w:ascii="Arial" w:hAnsi="Arial"/>
          <w:sz w:val="22"/>
          <w:szCs w:val="22"/>
          <w:lang w:val="en-US"/>
        </w:rPr>
        <w:t>6.</w:t>
      </w:r>
      <w:r w:rsidR="000F6F59">
        <w:rPr>
          <w:rFonts w:ascii="Arial" w:hAnsi="Arial"/>
          <w:sz w:val="22"/>
          <w:szCs w:val="22"/>
          <w:lang w:val="en-US"/>
        </w:rPr>
        <w:t>1.6</w:t>
      </w:r>
      <w:r>
        <w:rPr>
          <w:rFonts w:ascii="Arial" w:hAnsi="Arial"/>
          <w:sz w:val="22"/>
          <w:szCs w:val="22"/>
          <w:lang w:val="en-US"/>
        </w:rPr>
        <w:t>.2.2.2.2</w:t>
      </w:r>
    </w:p>
    <w:p w14:paraId="144828E4" w14:textId="77777777" w:rsidR="00AF1A8F" w:rsidRPr="004104FE" w:rsidRDefault="00AF1A8F" w:rsidP="00B37839">
      <w:pPr>
        <w:tabs>
          <w:tab w:val="left" w:pos="1985"/>
        </w:tabs>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2F556D20" w14:textId="140C46A2" w:rsidR="00AF1A8F" w:rsidRPr="004104FE" w:rsidRDefault="00AF1A8F" w:rsidP="00B37839">
      <w:pPr>
        <w:tabs>
          <w:tab w:val="left" w:pos="1985"/>
        </w:tabs>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r w:rsidRPr="00C96795">
        <w:rPr>
          <w:rFonts w:ascii="Arial" w:hAnsi="Arial"/>
          <w:sz w:val="22"/>
          <w:szCs w:val="22"/>
          <w:lang w:val="en-US"/>
        </w:rPr>
        <w:t>Discussion on PRS</w:t>
      </w:r>
      <w:r w:rsidR="0087719B">
        <w:rPr>
          <w:rFonts w:ascii="Arial" w:hAnsi="Arial"/>
          <w:sz w:val="22"/>
          <w:szCs w:val="22"/>
          <w:lang w:val="en-US"/>
        </w:rPr>
        <w:t>-</w:t>
      </w:r>
      <w:r w:rsidRPr="00C96795">
        <w:rPr>
          <w:rFonts w:ascii="Arial" w:hAnsi="Arial"/>
          <w:sz w:val="22"/>
          <w:szCs w:val="22"/>
          <w:lang w:val="en-US"/>
        </w:rPr>
        <w:t>RSRP accuracy requirements</w:t>
      </w:r>
    </w:p>
    <w:p w14:paraId="7B48243C" w14:textId="77777777" w:rsidR="00AF1A8F" w:rsidRPr="00275343" w:rsidRDefault="00AF1A8F" w:rsidP="00B37839">
      <w:pPr>
        <w:tabs>
          <w:tab w:val="left" w:pos="1985"/>
        </w:tabs>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Pr>
          <w:rFonts w:ascii="Arial" w:hAnsi="Arial"/>
          <w:sz w:val="22"/>
          <w:szCs w:val="22"/>
          <w:lang w:val="en-US"/>
        </w:rPr>
        <w:t>Discussion</w:t>
      </w:r>
    </w:p>
    <w:bookmarkEnd w:id="0"/>
    <w:bookmarkEnd w:id="1"/>
    <w:p w14:paraId="6B9B4E25" w14:textId="77777777" w:rsidR="00AD4188" w:rsidRDefault="00062E8E" w:rsidP="00B37839">
      <w:pPr>
        <w:pStyle w:val="1"/>
        <w:spacing w:after="240"/>
        <w:jc w:val="both"/>
        <w:rPr>
          <w:rFonts w:eastAsia="宋体"/>
          <w:lang w:eastAsia="zh-CN"/>
        </w:rPr>
      </w:pPr>
      <w:r>
        <w:rPr>
          <w:rFonts w:eastAsia="宋体" w:hint="eastAsia"/>
          <w:lang w:eastAsia="zh-CN"/>
        </w:rPr>
        <w:t>Introduction</w:t>
      </w:r>
    </w:p>
    <w:p w14:paraId="5613D39E" w14:textId="233BBA20" w:rsidR="004A4A6F" w:rsidRDefault="00A150D4" w:rsidP="00B37839">
      <w:pPr>
        <w:overflowPunct/>
        <w:autoSpaceDE/>
        <w:autoSpaceDN/>
        <w:adjustRightInd/>
        <w:spacing w:beforeLines="50" w:before="120" w:afterLines="50" w:after="120"/>
        <w:jc w:val="both"/>
        <w:textAlignment w:val="auto"/>
      </w:pPr>
      <w:r>
        <w:t xml:space="preserve">In </w:t>
      </w:r>
      <w:r w:rsidR="00AC2D40">
        <w:t>R</w:t>
      </w:r>
      <w:r w:rsidR="002D63B7">
        <w:t>AN</w:t>
      </w:r>
      <w:r w:rsidR="00ED14AE">
        <w:t>4 #9</w:t>
      </w:r>
      <w:r w:rsidR="003F248D">
        <w:t>9</w:t>
      </w:r>
      <w:r w:rsidR="00807583">
        <w:t>-</w:t>
      </w:r>
      <w:r w:rsidR="00ED14AE">
        <w:rPr>
          <w:rFonts w:hint="eastAsia"/>
        </w:rPr>
        <w:t>e</w:t>
      </w:r>
      <w:r w:rsidR="00F82215">
        <w:t xml:space="preserve"> </w:t>
      </w:r>
      <w:r w:rsidR="002D63B7">
        <w:t>meeting</w:t>
      </w:r>
      <w:r>
        <w:t>,</w:t>
      </w:r>
      <w:r w:rsidR="008817B3">
        <w:rPr>
          <w:rFonts w:hint="eastAsia"/>
          <w:lang w:val="en-US"/>
        </w:rPr>
        <w:t xml:space="preserve"> the accuracy requirements of </w:t>
      </w:r>
      <w:r w:rsidR="008817B3">
        <w:rPr>
          <w:lang w:val="en-US"/>
        </w:rPr>
        <w:t>PRS</w:t>
      </w:r>
      <w:r w:rsidR="0087719B">
        <w:rPr>
          <w:lang w:val="en-US"/>
        </w:rPr>
        <w:t>-</w:t>
      </w:r>
      <w:r w:rsidR="008817B3">
        <w:rPr>
          <w:rFonts w:hint="eastAsia"/>
          <w:lang w:val="en-US"/>
        </w:rPr>
        <w:t>RS</w:t>
      </w:r>
      <w:r w:rsidR="00435F9D">
        <w:rPr>
          <w:lang w:val="en-US"/>
        </w:rPr>
        <w:t>RP</w:t>
      </w:r>
      <w:r w:rsidR="008817B3">
        <w:rPr>
          <w:rFonts w:hint="eastAsia"/>
          <w:lang w:val="en-US"/>
        </w:rPr>
        <w:t xml:space="preserve"> measurement were discussed and the conclusions </w:t>
      </w:r>
      <w:r w:rsidR="00971C1A">
        <w:rPr>
          <w:lang w:val="en-US"/>
        </w:rPr>
        <w:t>as well as</w:t>
      </w:r>
      <w:r w:rsidR="008817B3">
        <w:rPr>
          <w:rFonts w:hint="eastAsia"/>
          <w:lang w:val="en-US"/>
        </w:rPr>
        <w:t xml:space="preserve"> remaining issues are captured in [1].</w:t>
      </w:r>
      <w:r w:rsidR="008817B3">
        <w:rPr>
          <w:rFonts w:hint="eastAsia"/>
        </w:rPr>
        <w:t xml:space="preserve"> </w:t>
      </w:r>
      <w:r w:rsidR="008817B3" w:rsidRPr="003B5CCB">
        <w:t>T</w:t>
      </w:r>
      <w:r w:rsidR="008817B3" w:rsidRPr="003B5CCB">
        <w:rPr>
          <w:rFonts w:hint="eastAsia"/>
          <w:lang w:val="en-US"/>
        </w:rPr>
        <w:t>his paper</w:t>
      </w:r>
      <w:r w:rsidR="008817B3" w:rsidRPr="003B5CCB">
        <w:rPr>
          <w:lang w:val="en-US"/>
        </w:rPr>
        <w:t xml:space="preserve"> will</w:t>
      </w:r>
      <w:r w:rsidR="008817B3" w:rsidRPr="003B5CCB">
        <w:rPr>
          <w:rFonts w:hint="eastAsia"/>
          <w:lang w:val="en-US"/>
        </w:rPr>
        <w:t xml:space="preserve"> give our </w:t>
      </w:r>
      <w:r w:rsidR="008817B3" w:rsidRPr="003B5CCB">
        <w:rPr>
          <w:lang w:val="en-US"/>
        </w:rPr>
        <w:t xml:space="preserve">consideration </w:t>
      </w:r>
      <w:r w:rsidR="00495626" w:rsidRPr="003B5CCB">
        <w:rPr>
          <w:lang w:val="en-US"/>
        </w:rPr>
        <w:t>on</w:t>
      </w:r>
      <w:r w:rsidR="008817B3" w:rsidRPr="003B5CCB">
        <w:rPr>
          <w:lang w:val="en-US"/>
        </w:rPr>
        <w:t xml:space="preserve"> </w:t>
      </w:r>
      <w:r w:rsidR="00AE3F3E" w:rsidRPr="003B5CCB">
        <w:rPr>
          <w:lang w:val="en-US"/>
        </w:rPr>
        <w:t>R</w:t>
      </w:r>
      <w:r w:rsidR="00B96452" w:rsidRPr="003B5CCB">
        <w:rPr>
          <w:lang w:val="en-US"/>
        </w:rPr>
        <w:t>SRP accuracy margin in extreme condition and RF margin</w:t>
      </w:r>
      <w:r w:rsidR="00066DD2" w:rsidRPr="003B5CCB">
        <w:rPr>
          <w:lang w:val="en-US"/>
        </w:rPr>
        <w:t xml:space="preserve"> for FR1</w:t>
      </w:r>
      <w:r w:rsidR="008817B3" w:rsidRPr="003B5CCB">
        <w:rPr>
          <w:rFonts w:hint="eastAsia"/>
          <w:lang w:val="en-US"/>
        </w:rPr>
        <w:t>.</w:t>
      </w:r>
    </w:p>
    <w:p w14:paraId="068F0559" w14:textId="727A4409" w:rsidR="006334A9" w:rsidRDefault="00314480" w:rsidP="00B37839">
      <w:pPr>
        <w:pStyle w:val="1"/>
        <w:spacing w:after="240"/>
        <w:jc w:val="both"/>
        <w:rPr>
          <w:rFonts w:eastAsia="宋体"/>
          <w:lang w:eastAsia="zh-CN"/>
        </w:rPr>
      </w:pPr>
      <w:r>
        <w:rPr>
          <w:rFonts w:eastAsia="宋体"/>
          <w:lang w:eastAsia="zh-CN"/>
        </w:rPr>
        <w:t>Discussion</w:t>
      </w:r>
    </w:p>
    <w:p w14:paraId="292C4DB3" w14:textId="47C0E08E" w:rsidR="002A4C2B" w:rsidRDefault="006B01AE" w:rsidP="006B01AE">
      <w:pPr>
        <w:pStyle w:val="2"/>
        <w:numPr>
          <w:ilvl w:val="0"/>
          <w:numId w:val="0"/>
        </w:numPr>
        <w:spacing w:before="0" w:beforeAutospacing="0" w:afterLines="50" w:after="120"/>
        <w:ind w:left="420"/>
        <w:jc w:val="both"/>
        <w:rPr>
          <w:rFonts w:eastAsiaTheme="minorEastAsia"/>
          <w:lang w:eastAsia="zh-CN"/>
        </w:rPr>
      </w:pPr>
      <w:bookmarkStart w:id="3" w:name="_Hlk67997947"/>
      <w:r>
        <w:rPr>
          <w:rFonts w:eastAsiaTheme="minorEastAsia"/>
          <w:lang w:eastAsia="zh-CN"/>
        </w:rPr>
        <w:t xml:space="preserve">2.1 </w:t>
      </w:r>
      <w:r w:rsidR="005157FE">
        <w:rPr>
          <w:rFonts w:eastAsiaTheme="minorEastAsia"/>
          <w:lang w:eastAsia="zh-CN"/>
        </w:rPr>
        <w:t>RSRP accuracy margin in e</w:t>
      </w:r>
      <w:r w:rsidR="003C1F57">
        <w:rPr>
          <w:rFonts w:eastAsiaTheme="minorEastAsia"/>
          <w:lang w:eastAsia="zh-CN"/>
        </w:rPr>
        <w:t>xtreme condition</w:t>
      </w:r>
      <w:bookmarkEnd w:id="3"/>
    </w:p>
    <w:tbl>
      <w:tblPr>
        <w:tblStyle w:val="aff0"/>
        <w:tblW w:w="0" w:type="auto"/>
        <w:tblLook w:val="04A0" w:firstRow="1" w:lastRow="0" w:firstColumn="1" w:lastColumn="0" w:noHBand="0" w:noVBand="1"/>
      </w:tblPr>
      <w:tblGrid>
        <w:gridCol w:w="9631"/>
      </w:tblGrid>
      <w:tr w:rsidR="00BD0871" w14:paraId="3ADEC3E0" w14:textId="77777777" w:rsidTr="00BD0871">
        <w:tc>
          <w:tcPr>
            <w:tcW w:w="9631" w:type="dxa"/>
          </w:tcPr>
          <w:p w14:paraId="35B41619" w14:textId="296D8D36" w:rsidR="00A5367A" w:rsidRPr="002C571A" w:rsidRDefault="00331EBC" w:rsidP="002C571A">
            <w:pPr>
              <w:numPr>
                <w:ilvl w:val="0"/>
                <w:numId w:val="12"/>
              </w:numPr>
              <w:tabs>
                <w:tab w:val="num" w:pos="720"/>
              </w:tabs>
              <w:overflowPunct/>
              <w:autoSpaceDE/>
              <w:autoSpaceDN/>
              <w:adjustRightInd/>
              <w:spacing w:afterLines="50" w:after="120" w:line="252" w:lineRule="auto"/>
              <w:jc w:val="both"/>
              <w:textAlignment w:val="auto"/>
              <w:rPr>
                <w:szCs w:val="24"/>
                <w:lang w:val="en-US" w:eastAsia="ja-JP"/>
              </w:rPr>
            </w:pPr>
            <w:r w:rsidRPr="002C571A">
              <w:rPr>
                <w:szCs w:val="24"/>
                <w:lang w:val="en-US" w:eastAsia="ja-JP"/>
              </w:rPr>
              <w:t>FFS on the PRS</w:t>
            </w:r>
            <w:r w:rsidR="0087719B">
              <w:rPr>
                <w:szCs w:val="24"/>
                <w:lang w:val="en-US" w:eastAsia="ja-JP"/>
              </w:rPr>
              <w:t>-</w:t>
            </w:r>
            <w:r w:rsidRPr="002C571A">
              <w:rPr>
                <w:szCs w:val="24"/>
                <w:lang w:val="en-US" w:eastAsia="ja-JP"/>
              </w:rPr>
              <w:t xml:space="preserve">RSRP measurement requirements in extreme condition are X dB larger than that in normal condition, and X is: </w:t>
            </w:r>
          </w:p>
          <w:p w14:paraId="58C08A55" w14:textId="77777777" w:rsidR="00A5367A" w:rsidRPr="002C571A" w:rsidRDefault="00331EBC" w:rsidP="002C571A">
            <w:pPr>
              <w:numPr>
                <w:ilvl w:val="1"/>
                <w:numId w:val="12"/>
              </w:numPr>
              <w:overflowPunct/>
              <w:autoSpaceDE/>
              <w:autoSpaceDN/>
              <w:adjustRightInd/>
              <w:spacing w:afterLines="50" w:after="120" w:line="252" w:lineRule="auto"/>
              <w:jc w:val="both"/>
              <w:textAlignment w:val="auto"/>
              <w:rPr>
                <w:szCs w:val="24"/>
                <w:lang w:val="en-US" w:eastAsia="ja-JP"/>
              </w:rPr>
            </w:pPr>
            <w:r w:rsidRPr="002C571A">
              <w:rPr>
                <w:szCs w:val="24"/>
                <w:lang w:val="en-US" w:eastAsia="ja-JP"/>
              </w:rPr>
              <w:t xml:space="preserve">3dB for absolute accuracy for FR1. </w:t>
            </w:r>
          </w:p>
          <w:p w14:paraId="6D87C321" w14:textId="77777777" w:rsidR="00A5367A" w:rsidRPr="002C571A" w:rsidRDefault="00331EBC" w:rsidP="002C571A">
            <w:pPr>
              <w:numPr>
                <w:ilvl w:val="1"/>
                <w:numId w:val="12"/>
              </w:numPr>
              <w:overflowPunct/>
              <w:autoSpaceDE/>
              <w:autoSpaceDN/>
              <w:adjustRightInd/>
              <w:spacing w:afterLines="50" w:after="120" w:line="252" w:lineRule="auto"/>
              <w:jc w:val="both"/>
              <w:textAlignment w:val="auto"/>
              <w:rPr>
                <w:szCs w:val="24"/>
                <w:lang w:val="en-US" w:eastAsia="ja-JP"/>
              </w:rPr>
            </w:pPr>
            <w:r w:rsidRPr="002C571A">
              <w:rPr>
                <w:szCs w:val="24"/>
                <w:lang w:val="en-US" w:eastAsia="ja-JP"/>
              </w:rPr>
              <w:t xml:space="preserve">3dB for absolute accuracy for FR2. </w:t>
            </w:r>
          </w:p>
          <w:p w14:paraId="0C55CA8B" w14:textId="77777777" w:rsidR="00A5367A" w:rsidRPr="002C571A" w:rsidRDefault="00331EBC" w:rsidP="002C571A">
            <w:pPr>
              <w:numPr>
                <w:ilvl w:val="1"/>
                <w:numId w:val="12"/>
              </w:numPr>
              <w:overflowPunct/>
              <w:autoSpaceDE/>
              <w:autoSpaceDN/>
              <w:adjustRightInd/>
              <w:spacing w:afterLines="50" w:after="120" w:line="252" w:lineRule="auto"/>
              <w:jc w:val="both"/>
              <w:textAlignment w:val="auto"/>
              <w:rPr>
                <w:szCs w:val="24"/>
                <w:lang w:val="en-US" w:eastAsia="ja-JP"/>
              </w:rPr>
            </w:pPr>
            <w:r w:rsidRPr="002C571A">
              <w:rPr>
                <w:szCs w:val="24"/>
                <w:lang w:val="en-US" w:eastAsia="ja-JP"/>
              </w:rPr>
              <w:t xml:space="preserve">1dB for relative accuracy for FR1. </w:t>
            </w:r>
          </w:p>
          <w:p w14:paraId="05AC37A1" w14:textId="351288BD" w:rsidR="00A65A72" w:rsidRPr="002C571A" w:rsidRDefault="00331EBC" w:rsidP="002C571A">
            <w:pPr>
              <w:numPr>
                <w:ilvl w:val="1"/>
                <w:numId w:val="12"/>
              </w:numPr>
              <w:overflowPunct/>
              <w:autoSpaceDE/>
              <w:autoSpaceDN/>
              <w:adjustRightInd/>
              <w:spacing w:afterLines="50" w:after="120" w:line="252" w:lineRule="auto"/>
              <w:jc w:val="both"/>
              <w:textAlignment w:val="auto"/>
              <w:rPr>
                <w:szCs w:val="24"/>
                <w:lang w:val="en-US" w:eastAsia="ja-JP"/>
              </w:rPr>
            </w:pPr>
            <w:r w:rsidRPr="002C571A">
              <w:rPr>
                <w:szCs w:val="24"/>
                <w:lang w:val="en-US" w:eastAsia="ja-JP"/>
              </w:rPr>
              <w:t>3dB for relative accuracy for FR2</w:t>
            </w:r>
          </w:p>
        </w:tc>
      </w:tr>
    </w:tbl>
    <w:p w14:paraId="7EDE7E02" w14:textId="55107F5C" w:rsidR="001B732F" w:rsidRDefault="00F656E2" w:rsidP="00B37839">
      <w:pPr>
        <w:spacing w:afterLines="50" w:after="120"/>
        <w:jc w:val="both"/>
      </w:pPr>
      <w:r>
        <w:t xml:space="preserve">In FR2, the accuracy margin between extreme condition and normal condition is 3dB for both absolute and relative SSB-based or CSI-based RSRP accuracy. </w:t>
      </w:r>
      <w:r w:rsidR="00911668">
        <w:t>Hence</w:t>
      </w:r>
      <w:r w:rsidR="009A2A35">
        <w:t xml:space="preserve"> for PRS</w:t>
      </w:r>
      <w:r w:rsidR="00C764D2">
        <w:t>-</w:t>
      </w:r>
      <w:r w:rsidR="009A2A35">
        <w:t>RSRP accuracy</w:t>
      </w:r>
      <w:r w:rsidR="00911668">
        <w:t xml:space="preserve"> in FR2</w:t>
      </w:r>
      <w:r w:rsidR="009A2A35">
        <w:t xml:space="preserve">, </w:t>
      </w:r>
      <w:r w:rsidR="00911668">
        <w:t>it is</w:t>
      </w:r>
      <w:r w:rsidR="009A2A35">
        <w:t xml:space="preserve"> </w:t>
      </w:r>
      <w:r w:rsidR="00911668">
        <w:t>agreeable</w:t>
      </w:r>
      <w:r w:rsidR="009A2A35">
        <w:t xml:space="preserve"> to use 3dB as the accuracy</w:t>
      </w:r>
      <w:r w:rsidR="00911668">
        <w:t xml:space="preserve"> margin in extreme condition</w:t>
      </w:r>
      <w:r w:rsidR="009A2A35">
        <w:t xml:space="preserve">. </w:t>
      </w:r>
    </w:p>
    <w:p w14:paraId="4A3E89C8" w14:textId="54B55E89" w:rsidR="00E10234" w:rsidRDefault="00590820" w:rsidP="00B37839">
      <w:pPr>
        <w:spacing w:afterLines="50" w:after="120"/>
        <w:jc w:val="both"/>
      </w:pPr>
      <w:r>
        <w:t>For absolute RSRP intra-frequency accuracy i</w:t>
      </w:r>
      <w:r w:rsidR="00F656E2">
        <w:t>n FR1</w:t>
      </w:r>
      <w:r w:rsidR="008C19CC">
        <w:t>,</w:t>
      </w:r>
      <w:r w:rsidR="0037072D">
        <w:t xml:space="preserve"> </w:t>
      </w:r>
      <w:r w:rsidR="008C19CC">
        <w:t xml:space="preserve">the </w:t>
      </w:r>
      <w:r w:rsidR="00F656E2">
        <w:t xml:space="preserve">accuracy margin is 4.5dB </w:t>
      </w:r>
      <w:r w:rsidR="001B732F">
        <w:t>when the maximum Io for PRS</w:t>
      </w:r>
      <w:r w:rsidR="00C764D2">
        <w:t>-</w:t>
      </w:r>
      <w:r w:rsidR="001B732F">
        <w:t>RSRP is -70dBm/</w:t>
      </w:r>
      <w:proofErr w:type="spellStart"/>
      <w:r w:rsidR="001B732F">
        <w:t>BW</w:t>
      </w:r>
      <w:r w:rsidR="001B732F" w:rsidRPr="0016754E">
        <w:rPr>
          <w:vertAlign w:val="subscript"/>
        </w:rPr>
        <w:t>channel</w:t>
      </w:r>
      <w:proofErr w:type="spellEnd"/>
      <w:r w:rsidR="001B732F">
        <w:t xml:space="preserve"> </w:t>
      </w:r>
      <w:r w:rsidR="00F656E2">
        <w:t>or 3 dB</w:t>
      </w:r>
      <w:r w:rsidR="001B732F">
        <w:t xml:space="preserve"> when the maximum Io for PRS</w:t>
      </w:r>
      <w:r w:rsidR="00C764D2">
        <w:t>-</w:t>
      </w:r>
      <w:r w:rsidR="001B732F">
        <w:t>RSRP is -50dBm/</w:t>
      </w:r>
      <w:proofErr w:type="spellStart"/>
      <w:r w:rsidR="001B732F">
        <w:t>BW</w:t>
      </w:r>
      <w:r w:rsidR="001B732F" w:rsidRPr="0016754E">
        <w:rPr>
          <w:vertAlign w:val="subscript"/>
        </w:rPr>
        <w:t>channel</w:t>
      </w:r>
      <w:proofErr w:type="spellEnd"/>
      <w:r w:rsidR="00135D5B">
        <w:t>.</w:t>
      </w:r>
      <w:r w:rsidR="0016754E">
        <w:t xml:space="preserve"> Since the maximum Io for PRS</w:t>
      </w:r>
      <w:r w:rsidR="00C764D2">
        <w:t>-</w:t>
      </w:r>
      <w:r w:rsidR="0016754E">
        <w:t>RSRP is -50dBm/</w:t>
      </w:r>
      <w:proofErr w:type="spellStart"/>
      <w:r w:rsidR="0016754E">
        <w:t>BW</w:t>
      </w:r>
      <w:r w:rsidR="0016754E" w:rsidRPr="0016754E">
        <w:rPr>
          <w:vertAlign w:val="subscript"/>
        </w:rPr>
        <w:t>channel</w:t>
      </w:r>
      <w:proofErr w:type="spellEnd"/>
      <w:r w:rsidR="0016754E">
        <w:t xml:space="preserve">, </w:t>
      </w:r>
      <w:r w:rsidR="001B732F">
        <w:t>3 dB could be reused for absolute PRS</w:t>
      </w:r>
      <w:r w:rsidR="00C764D2">
        <w:t>-</w:t>
      </w:r>
      <w:r w:rsidR="001B732F">
        <w:t>RSRP.</w:t>
      </w:r>
      <w:r w:rsidR="00135D5B">
        <w:t xml:space="preserve"> And for relative RSRP intra-frequency accuracy in FR1</w:t>
      </w:r>
      <w:r w:rsidR="00F656E2">
        <w:t xml:space="preserve">, and </w:t>
      </w:r>
      <w:r w:rsidR="00135D5B">
        <w:t xml:space="preserve">the accuracy margin is </w:t>
      </w:r>
      <w:r w:rsidR="00F656E2">
        <w:t>1dB</w:t>
      </w:r>
      <w:r w:rsidR="00135D5B">
        <w:t xml:space="preserve"> </w:t>
      </w:r>
      <w:r w:rsidR="001B732F">
        <w:t>when Es/</w:t>
      </w:r>
      <w:proofErr w:type="spellStart"/>
      <w:r w:rsidR="001B732F">
        <w:t>Iot</w:t>
      </w:r>
      <w:proofErr w:type="spellEnd"/>
      <w:r w:rsidR="00164BE7">
        <w:t xml:space="preserve"> </w:t>
      </w:r>
      <w:r w:rsidR="001B732F" w:rsidRPr="009C5807">
        <w:sym w:font="Symbol" w:char="F0B3"/>
      </w:r>
      <w:r w:rsidR="00164BE7">
        <w:t xml:space="preserve"> </w:t>
      </w:r>
      <w:r w:rsidR="001B732F" w:rsidRPr="009C5807">
        <w:t>-</w:t>
      </w:r>
      <w:r w:rsidR="001B732F">
        <w:t xml:space="preserve">3dB </w:t>
      </w:r>
      <w:r w:rsidR="00135D5B">
        <w:t xml:space="preserve">and </w:t>
      </w:r>
      <w:r w:rsidR="00F656E2">
        <w:t xml:space="preserve">0dB </w:t>
      </w:r>
      <w:r w:rsidR="001B732F">
        <w:t xml:space="preserve">when </w:t>
      </w:r>
      <w:r w:rsidR="00135D5B">
        <w:t>Es/</w:t>
      </w:r>
      <w:proofErr w:type="spellStart"/>
      <w:r w:rsidR="00135D5B">
        <w:t>Iot</w:t>
      </w:r>
      <w:proofErr w:type="spellEnd"/>
      <w:r w:rsidR="00164BE7">
        <w:t xml:space="preserve"> </w:t>
      </w:r>
      <w:r w:rsidR="00135D5B" w:rsidRPr="009C5807">
        <w:sym w:font="Symbol" w:char="F0B3"/>
      </w:r>
      <w:r w:rsidR="00164BE7">
        <w:t xml:space="preserve"> </w:t>
      </w:r>
      <w:r w:rsidR="00135D5B" w:rsidRPr="009C5807">
        <w:t>-6</w:t>
      </w:r>
      <w:r w:rsidR="00135D5B">
        <w:t>dB</w:t>
      </w:r>
      <w:r w:rsidR="00F656E2">
        <w:t>.</w:t>
      </w:r>
      <w:r w:rsidR="005157FE">
        <w:t xml:space="preserve"> </w:t>
      </w:r>
      <w:r w:rsidR="0095644C">
        <w:t>Generally,</w:t>
      </w:r>
      <w:r w:rsidR="00453765">
        <w:t xml:space="preserve"> we are fine to use 1dB as the baseline for the relative accuracy for FR1. </w:t>
      </w:r>
      <w:r w:rsidR="0095644C">
        <w:t xml:space="preserve">But </w:t>
      </w:r>
      <w:r w:rsidR="00135D5B">
        <w:t>the side condition</w:t>
      </w:r>
      <w:r w:rsidR="0095644C">
        <w:t xml:space="preserve"> for PRS-RSRP</w:t>
      </w:r>
      <w:r w:rsidR="00135D5B">
        <w:t xml:space="preserve"> </w:t>
      </w:r>
      <w:r w:rsidR="0027353C">
        <w:t>may be</w:t>
      </w:r>
      <w:r w:rsidR="00135D5B">
        <w:t xml:space="preserve"> different from</w:t>
      </w:r>
      <w:r w:rsidR="003F436F">
        <w:t xml:space="preserve"> that for</w:t>
      </w:r>
      <w:r w:rsidR="00135D5B">
        <w:t xml:space="preserve"> SS-RSRP, i.e. Es/</w:t>
      </w:r>
      <w:proofErr w:type="spellStart"/>
      <w:r w:rsidR="00135D5B">
        <w:t>Iot</w:t>
      </w:r>
      <w:proofErr w:type="spellEnd"/>
      <w:r w:rsidR="00164BE7">
        <w:t xml:space="preserve"> </w:t>
      </w:r>
      <w:r w:rsidR="00135D5B" w:rsidRPr="009C5807">
        <w:sym w:font="Symbol" w:char="F0B3"/>
      </w:r>
      <w:r w:rsidR="00164BE7">
        <w:t xml:space="preserve"> </w:t>
      </w:r>
      <w:r w:rsidR="00135D5B" w:rsidRPr="009C5807">
        <w:t>-</w:t>
      </w:r>
      <w:r w:rsidR="00135D5B">
        <w:t>3dB and Es/</w:t>
      </w:r>
      <w:proofErr w:type="spellStart"/>
      <w:r w:rsidR="00135D5B">
        <w:t>Iot</w:t>
      </w:r>
      <w:proofErr w:type="spellEnd"/>
      <w:r w:rsidR="00164BE7">
        <w:t xml:space="preserve"> </w:t>
      </w:r>
      <w:r w:rsidR="00135D5B" w:rsidRPr="009C5807">
        <w:sym w:font="Symbol" w:char="F0B3"/>
      </w:r>
      <w:r w:rsidR="00164BE7">
        <w:t xml:space="preserve"> </w:t>
      </w:r>
      <w:r w:rsidR="00135D5B" w:rsidRPr="009C5807">
        <w:t>-</w:t>
      </w:r>
      <w:r w:rsidR="00135D5B">
        <w:t>13dB</w:t>
      </w:r>
      <w:r w:rsidR="00182122">
        <w:t xml:space="preserve"> is assumed for PRS-RSRP measurements</w:t>
      </w:r>
      <w:r w:rsidR="00135D5B">
        <w:t xml:space="preserve">. </w:t>
      </w:r>
      <w:r w:rsidR="00887020">
        <w:t>W</w:t>
      </w:r>
      <w:r w:rsidR="00C42ED4">
        <w:t xml:space="preserve">e are </w:t>
      </w:r>
      <w:r w:rsidR="00887020">
        <w:t xml:space="preserve">also </w:t>
      </w:r>
      <w:r w:rsidR="00C42ED4">
        <w:t>open to</w:t>
      </w:r>
      <w:r w:rsidR="00887020">
        <w:t xml:space="preserve"> other values and </w:t>
      </w:r>
      <w:r w:rsidR="00C42ED4">
        <w:t xml:space="preserve">further discuss </w:t>
      </w:r>
      <w:r w:rsidR="00887020">
        <w:t xml:space="preserve">whether </w:t>
      </w:r>
      <w:r w:rsidR="00503F7A">
        <w:t>to define separate</w:t>
      </w:r>
      <w:r w:rsidR="00A03B55">
        <w:t xml:space="preserve"> value</w:t>
      </w:r>
      <w:r w:rsidR="00887020">
        <w:t xml:space="preserve">s </w:t>
      </w:r>
      <w:r w:rsidR="00A03B55">
        <w:t>for different side conditions</w:t>
      </w:r>
      <w:r w:rsidR="00CE2469">
        <w:t>.</w:t>
      </w:r>
    </w:p>
    <w:p w14:paraId="3D28CF8B" w14:textId="11DD19D0" w:rsidR="0076442A" w:rsidRDefault="0076442A" w:rsidP="0076442A">
      <w:pPr>
        <w:spacing w:afterLines="50" w:after="120"/>
        <w:jc w:val="both"/>
        <w:rPr>
          <w:b/>
        </w:rPr>
      </w:pPr>
      <w:r>
        <w:rPr>
          <w:b/>
        </w:rPr>
        <w:t>Proposal 1</w:t>
      </w:r>
      <w:r>
        <w:rPr>
          <w:rFonts w:hint="eastAsia"/>
          <w:b/>
        </w:rPr>
        <w:t>:</w:t>
      </w:r>
      <w:r>
        <w:rPr>
          <w:b/>
        </w:rPr>
        <w:t xml:space="preserve"> The PRS</w:t>
      </w:r>
      <w:r w:rsidR="00C764D2">
        <w:rPr>
          <w:b/>
        </w:rPr>
        <w:t>-</w:t>
      </w:r>
      <w:r>
        <w:rPr>
          <w:b/>
        </w:rPr>
        <w:t>RSRP measurement</w:t>
      </w:r>
      <w:r w:rsidR="008B492A">
        <w:rPr>
          <w:b/>
        </w:rPr>
        <w:t xml:space="preserve"> accuracy</w:t>
      </w:r>
      <w:r>
        <w:rPr>
          <w:b/>
        </w:rPr>
        <w:t xml:space="preserve"> requirements in extreme condition are X dB larger than that in normal condition, and X is:</w:t>
      </w:r>
    </w:p>
    <w:p w14:paraId="52948BA1" w14:textId="22B54917" w:rsidR="0076442A" w:rsidRPr="00AC760E" w:rsidRDefault="001B732F" w:rsidP="0076442A">
      <w:pPr>
        <w:pStyle w:val="afff1"/>
        <w:numPr>
          <w:ilvl w:val="0"/>
          <w:numId w:val="13"/>
        </w:numPr>
        <w:spacing w:afterLines="50" w:after="120"/>
        <w:ind w:firstLineChars="0"/>
        <w:rPr>
          <w:rFonts w:ascii="Times New Roman" w:hAnsi="Times New Roman"/>
          <w:b/>
          <w:sz w:val="20"/>
          <w:lang w:eastAsia="zh-CN"/>
        </w:rPr>
      </w:pPr>
      <w:r w:rsidRPr="00AC760E">
        <w:rPr>
          <w:rFonts w:ascii="Times New Roman" w:hAnsi="Times New Roman"/>
          <w:b/>
          <w:sz w:val="20"/>
          <w:lang w:eastAsia="zh-CN"/>
        </w:rPr>
        <w:t>[</w:t>
      </w:r>
      <w:r w:rsidR="0076442A" w:rsidRPr="00AC760E">
        <w:rPr>
          <w:rFonts w:ascii="Times New Roman" w:hAnsi="Times New Roman"/>
          <w:b/>
          <w:sz w:val="20"/>
          <w:lang w:eastAsia="zh-CN"/>
        </w:rPr>
        <w:t>3</w:t>
      </w:r>
      <w:r w:rsidRPr="00AC760E">
        <w:rPr>
          <w:rFonts w:ascii="Times New Roman" w:hAnsi="Times New Roman"/>
          <w:b/>
          <w:sz w:val="20"/>
          <w:lang w:eastAsia="zh-CN"/>
        </w:rPr>
        <w:t>]</w:t>
      </w:r>
      <w:r w:rsidR="0076442A" w:rsidRPr="00AC760E">
        <w:rPr>
          <w:rFonts w:ascii="Times New Roman" w:hAnsi="Times New Roman"/>
          <w:b/>
          <w:sz w:val="20"/>
          <w:lang w:eastAsia="zh-CN"/>
        </w:rPr>
        <w:t xml:space="preserve">dB for absolute accuracy for FR1. </w:t>
      </w:r>
    </w:p>
    <w:p w14:paraId="27BD7D27" w14:textId="77777777" w:rsidR="0076442A" w:rsidRPr="0076442A" w:rsidRDefault="0076442A" w:rsidP="0076442A">
      <w:pPr>
        <w:pStyle w:val="afff1"/>
        <w:numPr>
          <w:ilvl w:val="0"/>
          <w:numId w:val="13"/>
        </w:numPr>
        <w:spacing w:afterLines="50" w:after="120"/>
        <w:ind w:firstLineChars="0"/>
        <w:rPr>
          <w:rFonts w:ascii="Times New Roman" w:hAnsi="Times New Roman"/>
          <w:b/>
          <w:sz w:val="20"/>
          <w:lang w:eastAsia="zh-CN"/>
        </w:rPr>
      </w:pPr>
      <w:r w:rsidRPr="0076442A">
        <w:rPr>
          <w:rFonts w:ascii="Times New Roman" w:hAnsi="Times New Roman"/>
          <w:b/>
          <w:sz w:val="20"/>
          <w:lang w:eastAsia="zh-CN"/>
        </w:rPr>
        <w:t xml:space="preserve">3dB for absolute accuracy for FR2. </w:t>
      </w:r>
    </w:p>
    <w:p w14:paraId="2B76F698" w14:textId="00A13DE5" w:rsidR="0076442A" w:rsidRPr="00D818DA" w:rsidRDefault="00C42ED4" w:rsidP="0076442A">
      <w:pPr>
        <w:pStyle w:val="afff1"/>
        <w:numPr>
          <w:ilvl w:val="0"/>
          <w:numId w:val="13"/>
        </w:numPr>
        <w:spacing w:afterLines="50" w:after="120"/>
        <w:ind w:firstLineChars="0"/>
        <w:rPr>
          <w:rFonts w:ascii="Times New Roman" w:hAnsi="Times New Roman"/>
          <w:b/>
          <w:sz w:val="20"/>
          <w:lang w:eastAsia="zh-CN"/>
        </w:rPr>
      </w:pPr>
      <w:r w:rsidRPr="00D818DA">
        <w:rPr>
          <w:rFonts w:ascii="Times New Roman" w:hAnsi="Times New Roman"/>
          <w:b/>
          <w:sz w:val="20"/>
          <w:lang w:eastAsia="zh-CN"/>
        </w:rPr>
        <w:t>[</w:t>
      </w:r>
      <w:r w:rsidR="0076442A" w:rsidRPr="00D818DA">
        <w:rPr>
          <w:rFonts w:ascii="Times New Roman" w:hAnsi="Times New Roman"/>
          <w:b/>
          <w:sz w:val="20"/>
          <w:lang w:eastAsia="zh-CN"/>
        </w:rPr>
        <w:t>1</w:t>
      </w:r>
      <w:r w:rsidRPr="00D818DA">
        <w:rPr>
          <w:rFonts w:ascii="Times New Roman" w:hAnsi="Times New Roman"/>
          <w:b/>
          <w:sz w:val="20"/>
          <w:lang w:eastAsia="zh-CN"/>
        </w:rPr>
        <w:t>]</w:t>
      </w:r>
      <w:r w:rsidR="0076442A" w:rsidRPr="00D818DA">
        <w:rPr>
          <w:rFonts w:ascii="Times New Roman" w:hAnsi="Times New Roman"/>
          <w:b/>
          <w:sz w:val="20"/>
          <w:lang w:eastAsia="zh-CN"/>
        </w:rPr>
        <w:t xml:space="preserve">dB </w:t>
      </w:r>
      <w:r w:rsidR="00134A80">
        <w:rPr>
          <w:rFonts w:ascii="Times New Roman" w:hAnsi="Times New Roman"/>
          <w:b/>
          <w:sz w:val="20"/>
          <w:lang w:eastAsia="zh-CN"/>
        </w:rPr>
        <w:t xml:space="preserve">for </w:t>
      </w:r>
      <w:r w:rsidRPr="00D818DA">
        <w:rPr>
          <w:rFonts w:ascii="Times New Roman" w:hAnsi="Times New Roman"/>
          <w:b/>
          <w:sz w:val="20"/>
          <w:lang w:eastAsia="zh-CN"/>
        </w:rPr>
        <w:t>relative accuracy</w:t>
      </w:r>
      <w:r w:rsidR="0076442A" w:rsidRPr="00D818DA">
        <w:rPr>
          <w:rFonts w:ascii="Times New Roman" w:hAnsi="Times New Roman"/>
          <w:b/>
          <w:sz w:val="20"/>
          <w:lang w:eastAsia="zh-CN"/>
        </w:rPr>
        <w:t xml:space="preserve"> for FR1. </w:t>
      </w:r>
    </w:p>
    <w:p w14:paraId="61AED4D2" w14:textId="5C6D6A6F" w:rsidR="0076442A" w:rsidRPr="00F561FC" w:rsidRDefault="0076442A" w:rsidP="0076442A">
      <w:pPr>
        <w:pStyle w:val="afff1"/>
        <w:numPr>
          <w:ilvl w:val="0"/>
          <w:numId w:val="13"/>
        </w:numPr>
        <w:spacing w:afterLines="50" w:after="120"/>
        <w:ind w:firstLineChars="0"/>
        <w:rPr>
          <w:rFonts w:ascii="Times New Roman" w:hAnsi="Times New Roman"/>
          <w:sz w:val="20"/>
        </w:rPr>
      </w:pPr>
      <w:r w:rsidRPr="0076442A">
        <w:rPr>
          <w:rFonts w:ascii="Times New Roman" w:hAnsi="Times New Roman"/>
          <w:b/>
          <w:sz w:val="20"/>
          <w:lang w:eastAsia="zh-CN"/>
        </w:rPr>
        <w:t>3dB for relative accuracy for FR2</w:t>
      </w:r>
      <w:r w:rsidR="00094E68">
        <w:rPr>
          <w:rFonts w:ascii="Times New Roman" w:hAnsi="Times New Roman"/>
          <w:b/>
          <w:sz w:val="20"/>
          <w:lang w:eastAsia="zh-CN"/>
        </w:rPr>
        <w:t>.</w:t>
      </w:r>
      <w:r>
        <w:rPr>
          <w:rFonts w:ascii="Times New Roman" w:hAnsi="Times New Roman"/>
          <w:b/>
          <w:sz w:val="20"/>
          <w:lang w:eastAsia="zh-CN"/>
        </w:rPr>
        <w:t xml:space="preserve"> </w:t>
      </w:r>
    </w:p>
    <w:p w14:paraId="1F91F320" w14:textId="77777777" w:rsidR="0076442A" w:rsidRDefault="0076442A" w:rsidP="00B37839">
      <w:pPr>
        <w:spacing w:afterLines="50" w:after="120"/>
        <w:jc w:val="both"/>
      </w:pPr>
    </w:p>
    <w:p w14:paraId="5044A006" w14:textId="77777777" w:rsidR="00101C75" w:rsidRPr="009C5807" w:rsidRDefault="00101C75" w:rsidP="00101C75">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01C75" w:rsidRPr="009C5807" w14:paraId="2518CA8E" w14:textId="77777777" w:rsidTr="00B807D8">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73BBEEA0" w14:textId="77777777" w:rsidR="00101C75" w:rsidRPr="009C5807" w:rsidRDefault="00101C75" w:rsidP="00B807D8">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0BBE7846" w14:textId="77777777" w:rsidR="00101C75" w:rsidRPr="009C5807" w:rsidRDefault="00101C75" w:rsidP="00B807D8">
            <w:pPr>
              <w:pStyle w:val="TAH"/>
            </w:pPr>
            <w:r w:rsidRPr="009C5807">
              <w:t>Conditions</w:t>
            </w:r>
          </w:p>
        </w:tc>
      </w:tr>
      <w:tr w:rsidR="00101C75" w:rsidRPr="009C5807" w14:paraId="175213BB" w14:textId="77777777" w:rsidTr="00B807D8">
        <w:trPr>
          <w:jc w:val="center"/>
        </w:trPr>
        <w:tc>
          <w:tcPr>
            <w:tcW w:w="1036" w:type="dxa"/>
            <w:tcBorders>
              <w:top w:val="single" w:sz="6" w:space="0" w:color="auto"/>
              <w:left w:val="single" w:sz="4" w:space="0" w:color="auto"/>
              <w:right w:val="single" w:sz="6" w:space="0" w:color="auto"/>
            </w:tcBorders>
            <w:shd w:val="clear" w:color="auto" w:fill="auto"/>
          </w:tcPr>
          <w:p w14:paraId="431F7B1C" w14:textId="77777777" w:rsidR="00101C75" w:rsidRPr="009C5807" w:rsidRDefault="00101C75" w:rsidP="00B807D8">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29C2ACA0" w14:textId="77777777" w:rsidR="00101C75" w:rsidRPr="009C5807" w:rsidRDefault="00101C75" w:rsidP="00B807D8">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C654C98" w14:textId="77777777" w:rsidR="00101C75" w:rsidRPr="009C5807" w:rsidRDefault="00101C75" w:rsidP="00B807D8">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45382E39" w14:textId="77777777" w:rsidR="00101C75" w:rsidRPr="009C5807" w:rsidRDefault="00101C75" w:rsidP="00B807D8">
            <w:pPr>
              <w:pStyle w:val="TAH"/>
            </w:pPr>
            <w:r w:rsidRPr="009C5807">
              <w:t>Io</w:t>
            </w:r>
            <w:r w:rsidRPr="009C5807">
              <w:rPr>
                <w:vertAlign w:val="superscript"/>
              </w:rPr>
              <w:t xml:space="preserve"> Note 1</w:t>
            </w:r>
            <w:r w:rsidRPr="009C5807">
              <w:t xml:space="preserve"> range</w:t>
            </w:r>
          </w:p>
        </w:tc>
      </w:tr>
      <w:tr w:rsidR="00101C75" w:rsidRPr="009C5807" w14:paraId="1D4B16E4" w14:textId="77777777" w:rsidTr="00B807D8">
        <w:trPr>
          <w:jc w:val="center"/>
        </w:trPr>
        <w:tc>
          <w:tcPr>
            <w:tcW w:w="1036" w:type="dxa"/>
            <w:tcBorders>
              <w:left w:val="single" w:sz="4" w:space="0" w:color="auto"/>
              <w:bottom w:val="single" w:sz="4" w:space="0" w:color="auto"/>
              <w:right w:val="single" w:sz="6" w:space="0" w:color="auto"/>
            </w:tcBorders>
            <w:shd w:val="clear" w:color="auto" w:fill="auto"/>
          </w:tcPr>
          <w:p w14:paraId="42CBAA4D" w14:textId="77777777" w:rsidR="00101C75" w:rsidRPr="009C5807" w:rsidRDefault="00101C75" w:rsidP="00B807D8">
            <w:pPr>
              <w:pStyle w:val="TAH"/>
            </w:pPr>
          </w:p>
        </w:tc>
        <w:tc>
          <w:tcPr>
            <w:tcW w:w="1055" w:type="dxa"/>
            <w:tcBorders>
              <w:left w:val="single" w:sz="6" w:space="0" w:color="auto"/>
              <w:bottom w:val="single" w:sz="6" w:space="0" w:color="auto"/>
              <w:right w:val="single" w:sz="6" w:space="0" w:color="auto"/>
            </w:tcBorders>
            <w:shd w:val="clear" w:color="auto" w:fill="auto"/>
          </w:tcPr>
          <w:p w14:paraId="1A511CBF" w14:textId="77777777" w:rsidR="00101C75" w:rsidRPr="009C5807" w:rsidRDefault="00101C75" w:rsidP="00B807D8">
            <w:pPr>
              <w:pStyle w:val="TAH"/>
            </w:pPr>
          </w:p>
        </w:tc>
        <w:tc>
          <w:tcPr>
            <w:tcW w:w="833" w:type="dxa"/>
            <w:tcBorders>
              <w:left w:val="single" w:sz="6" w:space="0" w:color="auto"/>
              <w:bottom w:val="single" w:sz="6" w:space="0" w:color="auto"/>
              <w:right w:val="single" w:sz="6" w:space="0" w:color="auto"/>
            </w:tcBorders>
            <w:shd w:val="clear" w:color="auto" w:fill="auto"/>
          </w:tcPr>
          <w:p w14:paraId="34C89DE2" w14:textId="77777777" w:rsidR="00101C75" w:rsidRPr="009C5807" w:rsidRDefault="00101C75" w:rsidP="00B807D8">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F5DC06B" w14:textId="77777777" w:rsidR="00101C75" w:rsidRPr="009C5807" w:rsidRDefault="00101C75" w:rsidP="00B807D8">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1AAB9021" w14:textId="77777777" w:rsidR="00101C75" w:rsidRPr="009C5807" w:rsidRDefault="00101C75" w:rsidP="00B807D8">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2C511DD" w14:textId="77777777" w:rsidR="00101C75" w:rsidRPr="009C5807" w:rsidRDefault="00101C75" w:rsidP="00B807D8">
            <w:pPr>
              <w:pStyle w:val="TAH"/>
            </w:pPr>
            <w:r w:rsidRPr="009C5807">
              <w:t>Maximum Io</w:t>
            </w:r>
          </w:p>
        </w:tc>
      </w:tr>
      <w:tr w:rsidR="00101C75" w:rsidRPr="009C5807" w14:paraId="74CD8FF5" w14:textId="77777777" w:rsidTr="00B807D8">
        <w:trPr>
          <w:trHeight w:val="308"/>
          <w:jc w:val="center"/>
        </w:trPr>
        <w:tc>
          <w:tcPr>
            <w:tcW w:w="1036" w:type="dxa"/>
            <w:tcBorders>
              <w:top w:val="single" w:sz="4" w:space="0" w:color="auto"/>
              <w:left w:val="single" w:sz="4" w:space="0" w:color="auto"/>
              <w:right w:val="single" w:sz="6" w:space="0" w:color="auto"/>
            </w:tcBorders>
            <w:shd w:val="clear" w:color="auto" w:fill="auto"/>
          </w:tcPr>
          <w:p w14:paraId="64B9E6DE" w14:textId="77777777" w:rsidR="00101C75" w:rsidRPr="009C5807" w:rsidRDefault="00101C75" w:rsidP="00B807D8">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4ADABBC6" w14:textId="77777777" w:rsidR="00101C75" w:rsidRPr="009C5807" w:rsidRDefault="00101C75" w:rsidP="00B807D8">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44626EB3" w14:textId="77777777" w:rsidR="00101C75" w:rsidRPr="009C5807" w:rsidRDefault="00101C75" w:rsidP="00B807D8">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0F3DA5B8" w14:textId="77777777" w:rsidR="00101C75" w:rsidRPr="009C5807" w:rsidRDefault="00101C75" w:rsidP="00B807D8">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B0B2B68" w14:textId="77777777" w:rsidR="00101C75" w:rsidRPr="009C5807" w:rsidRDefault="00101C75" w:rsidP="00B807D8">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8D0B07" w14:textId="77777777" w:rsidR="00101C75" w:rsidRPr="009C5807" w:rsidRDefault="00101C75" w:rsidP="00B807D8">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6BECC1A4" w14:textId="77777777" w:rsidR="00101C75" w:rsidRPr="009C5807" w:rsidRDefault="00101C75" w:rsidP="00B807D8">
            <w:pPr>
              <w:pStyle w:val="TAH"/>
            </w:pPr>
            <w:r w:rsidRPr="009C5807">
              <w:t>dBm/</w:t>
            </w:r>
            <w:proofErr w:type="spellStart"/>
            <w:r w:rsidRPr="009C5807">
              <w:t>BW</w:t>
            </w:r>
            <w:r w:rsidRPr="009C5807">
              <w:rPr>
                <w:vertAlign w:val="subscript"/>
              </w:rPr>
              <w:t>Channel</w:t>
            </w:r>
            <w:proofErr w:type="spellEnd"/>
          </w:p>
        </w:tc>
      </w:tr>
      <w:tr w:rsidR="00101C75" w:rsidRPr="009C5807" w14:paraId="177920D3" w14:textId="77777777" w:rsidTr="00B807D8">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D18B30D" w14:textId="77777777" w:rsidR="00101C75" w:rsidRPr="009C5807" w:rsidRDefault="00101C75" w:rsidP="00B807D8">
            <w:pPr>
              <w:pStyle w:val="TAH"/>
            </w:pPr>
          </w:p>
        </w:tc>
        <w:tc>
          <w:tcPr>
            <w:tcW w:w="1055" w:type="dxa"/>
            <w:tcBorders>
              <w:left w:val="single" w:sz="6" w:space="0" w:color="auto"/>
              <w:bottom w:val="single" w:sz="6" w:space="0" w:color="auto"/>
              <w:right w:val="single" w:sz="6" w:space="0" w:color="auto"/>
            </w:tcBorders>
            <w:shd w:val="clear" w:color="auto" w:fill="auto"/>
          </w:tcPr>
          <w:p w14:paraId="0799B5BE" w14:textId="77777777" w:rsidR="00101C75" w:rsidRPr="009C5807" w:rsidRDefault="00101C75" w:rsidP="00B807D8">
            <w:pPr>
              <w:pStyle w:val="TAH"/>
            </w:pPr>
          </w:p>
        </w:tc>
        <w:tc>
          <w:tcPr>
            <w:tcW w:w="833" w:type="dxa"/>
            <w:tcBorders>
              <w:left w:val="single" w:sz="6" w:space="0" w:color="auto"/>
              <w:bottom w:val="single" w:sz="6" w:space="0" w:color="auto"/>
              <w:right w:val="single" w:sz="6" w:space="0" w:color="auto"/>
            </w:tcBorders>
            <w:shd w:val="clear" w:color="auto" w:fill="auto"/>
          </w:tcPr>
          <w:p w14:paraId="2EDE0075" w14:textId="77777777" w:rsidR="00101C75" w:rsidRPr="009C5807" w:rsidRDefault="00101C75" w:rsidP="00B807D8">
            <w:pPr>
              <w:pStyle w:val="TAH"/>
            </w:pPr>
          </w:p>
        </w:tc>
        <w:tc>
          <w:tcPr>
            <w:tcW w:w="2530" w:type="dxa"/>
            <w:tcBorders>
              <w:left w:val="single" w:sz="6" w:space="0" w:color="auto"/>
              <w:bottom w:val="single" w:sz="6" w:space="0" w:color="auto"/>
              <w:right w:val="single" w:sz="4" w:space="0" w:color="auto"/>
            </w:tcBorders>
            <w:shd w:val="clear" w:color="auto" w:fill="auto"/>
          </w:tcPr>
          <w:p w14:paraId="15C45875" w14:textId="77777777" w:rsidR="00101C75" w:rsidRPr="009C5807" w:rsidRDefault="00101C75" w:rsidP="00B807D8">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8822CB7" w14:textId="77777777" w:rsidR="00101C75" w:rsidRPr="009C5807" w:rsidRDefault="00101C75" w:rsidP="00B807D8">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4FA2267" w14:textId="77777777" w:rsidR="00101C75" w:rsidRPr="009C5807" w:rsidRDefault="00101C75" w:rsidP="00B807D8">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B068C8E" w14:textId="77777777" w:rsidR="00101C75" w:rsidRPr="009C5807" w:rsidRDefault="00101C75" w:rsidP="00B807D8">
            <w:pPr>
              <w:pStyle w:val="TAH"/>
            </w:pPr>
          </w:p>
        </w:tc>
        <w:tc>
          <w:tcPr>
            <w:tcW w:w="1440" w:type="dxa"/>
            <w:tcBorders>
              <w:left w:val="single" w:sz="6" w:space="0" w:color="auto"/>
              <w:bottom w:val="single" w:sz="6" w:space="0" w:color="auto"/>
              <w:right w:val="single" w:sz="4" w:space="0" w:color="auto"/>
            </w:tcBorders>
            <w:shd w:val="clear" w:color="auto" w:fill="auto"/>
          </w:tcPr>
          <w:p w14:paraId="354AF3D6" w14:textId="77777777" w:rsidR="00101C75" w:rsidRPr="009C5807" w:rsidRDefault="00101C75" w:rsidP="00B807D8">
            <w:pPr>
              <w:pStyle w:val="TAH"/>
            </w:pPr>
          </w:p>
        </w:tc>
      </w:tr>
      <w:tr w:rsidR="00101C75" w:rsidRPr="009C5807" w14:paraId="51A3B627" w14:textId="77777777" w:rsidTr="00B807D8">
        <w:trPr>
          <w:jc w:val="center"/>
        </w:trPr>
        <w:tc>
          <w:tcPr>
            <w:tcW w:w="1036" w:type="dxa"/>
            <w:tcBorders>
              <w:top w:val="single" w:sz="6" w:space="0" w:color="auto"/>
              <w:left w:val="single" w:sz="4" w:space="0" w:color="auto"/>
              <w:right w:val="single" w:sz="6" w:space="0" w:color="auto"/>
            </w:tcBorders>
            <w:shd w:val="clear" w:color="auto" w:fill="auto"/>
          </w:tcPr>
          <w:p w14:paraId="1CED0E74" w14:textId="77777777" w:rsidR="00101C75" w:rsidRPr="009C5807" w:rsidRDefault="00101C75" w:rsidP="00B807D8">
            <w:pPr>
              <w:pStyle w:val="TAC"/>
            </w:pPr>
          </w:p>
        </w:tc>
        <w:tc>
          <w:tcPr>
            <w:tcW w:w="1055" w:type="dxa"/>
            <w:tcBorders>
              <w:top w:val="single" w:sz="6" w:space="0" w:color="auto"/>
              <w:left w:val="single" w:sz="6" w:space="0" w:color="auto"/>
              <w:right w:val="single" w:sz="6" w:space="0" w:color="auto"/>
            </w:tcBorders>
            <w:shd w:val="clear" w:color="auto" w:fill="auto"/>
          </w:tcPr>
          <w:p w14:paraId="4D503CC6" w14:textId="77777777" w:rsidR="00101C75" w:rsidRPr="009C5807" w:rsidRDefault="00101C75" w:rsidP="00B807D8">
            <w:pPr>
              <w:pStyle w:val="TAC"/>
            </w:pPr>
          </w:p>
        </w:tc>
        <w:tc>
          <w:tcPr>
            <w:tcW w:w="833" w:type="dxa"/>
            <w:tcBorders>
              <w:top w:val="single" w:sz="6" w:space="0" w:color="auto"/>
              <w:left w:val="single" w:sz="6" w:space="0" w:color="auto"/>
              <w:right w:val="single" w:sz="6" w:space="0" w:color="auto"/>
            </w:tcBorders>
            <w:shd w:val="clear" w:color="auto" w:fill="auto"/>
          </w:tcPr>
          <w:p w14:paraId="1A386075" w14:textId="77777777" w:rsidR="00101C75" w:rsidRPr="009C5807" w:rsidRDefault="00101C75" w:rsidP="00B807D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D92AE3" w14:textId="77777777" w:rsidR="00101C75" w:rsidRPr="009C5807" w:rsidRDefault="00101C75" w:rsidP="00B807D8">
            <w:pPr>
              <w:pStyle w:val="TAC"/>
              <w:rPr>
                <w:rFonts w:cs="Arial"/>
                <w:szCs w:val="18"/>
              </w:rPr>
            </w:pPr>
            <w:r w:rsidRPr="009C5807">
              <w:rPr>
                <w:rFonts w:cs="Arial"/>
                <w:szCs w:val="18"/>
              </w:rPr>
              <w:t>NR_FDD_FR1_A, NR_TDD_FR1_A,</w:t>
            </w:r>
          </w:p>
          <w:p w14:paraId="494F441F" w14:textId="77777777" w:rsidR="00101C75" w:rsidRPr="009C5807" w:rsidRDefault="00101C75" w:rsidP="00B807D8">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0F52445" w14:textId="77777777" w:rsidR="00101C75" w:rsidRPr="009C5807" w:rsidRDefault="00101C75" w:rsidP="00B807D8">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77D17B9" w14:textId="77777777" w:rsidR="00101C75" w:rsidRPr="009C5807" w:rsidRDefault="00101C75" w:rsidP="00B807D8">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03F7EF"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B8E6D" w14:textId="77777777" w:rsidR="00101C75" w:rsidRPr="0074639C" w:rsidRDefault="00101C75" w:rsidP="00B807D8">
            <w:pPr>
              <w:pStyle w:val="TAC"/>
              <w:rPr>
                <w:highlight w:val="yellow"/>
              </w:rPr>
            </w:pPr>
            <w:r w:rsidRPr="0074639C">
              <w:rPr>
                <w:highlight w:val="yellow"/>
              </w:rPr>
              <w:t>-70</w:t>
            </w:r>
          </w:p>
        </w:tc>
      </w:tr>
      <w:tr w:rsidR="00101C75" w:rsidRPr="009C5807" w14:paraId="34F94B75" w14:textId="77777777" w:rsidTr="00B807D8">
        <w:trPr>
          <w:jc w:val="center"/>
        </w:trPr>
        <w:tc>
          <w:tcPr>
            <w:tcW w:w="1036" w:type="dxa"/>
            <w:tcBorders>
              <w:left w:val="single" w:sz="4" w:space="0" w:color="auto"/>
              <w:right w:val="single" w:sz="6" w:space="0" w:color="auto"/>
            </w:tcBorders>
            <w:shd w:val="clear" w:color="auto" w:fill="auto"/>
          </w:tcPr>
          <w:p w14:paraId="108FC5BF" w14:textId="77777777" w:rsidR="00101C75" w:rsidRPr="009C5807" w:rsidRDefault="00101C75" w:rsidP="00B807D8">
            <w:pPr>
              <w:pStyle w:val="TAC"/>
            </w:pPr>
          </w:p>
        </w:tc>
        <w:tc>
          <w:tcPr>
            <w:tcW w:w="1055" w:type="dxa"/>
            <w:tcBorders>
              <w:left w:val="single" w:sz="6" w:space="0" w:color="auto"/>
              <w:right w:val="single" w:sz="6" w:space="0" w:color="auto"/>
            </w:tcBorders>
            <w:shd w:val="clear" w:color="auto" w:fill="auto"/>
          </w:tcPr>
          <w:p w14:paraId="76A1E01D" w14:textId="77777777" w:rsidR="00101C75" w:rsidRPr="009C5807" w:rsidRDefault="00101C75" w:rsidP="00B807D8">
            <w:pPr>
              <w:pStyle w:val="TAC"/>
            </w:pPr>
          </w:p>
        </w:tc>
        <w:tc>
          <w:tcPr>
            <w:tcW w:w="833" w:type="dxa"/>
            <w:tcBorders>
              <w:left w:val="single" w:sz="6" w:space="0" w:color="auto"/>
              <w:right w:val="single" w:sz="6" w:space="0" w:color="auto"/>
            </w:tcBorders>
            <w:shd w:val="clear" w:color="auto" w:fill="auto"/>
          </w:tcPr>
          <w:p w14:paraId="3B1FAD6D" w14:textId="77777777" w:rsidR="00101C75" w:rsidRPr="009C5807" w:rsidRDefault="00101C75" w:rsidP="00B807D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94CEFDC" w14:textId="77777777" w:rsidR="00101C75" w:rsidRPr="009C5807" w:rsidRDefault="00101C75" w:rsidP="00B807D8">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79AACC8" w14:textId="77777777" w:rsidR="00101C75" w:rsidRPr="009C5807" w:rsidRDefault="00101C75" w:rsidP="00B807D8">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3E330AC" w14:textId="77777777" w:rsidR="00101C75" w:rsidRPr="009C5807" w:rsidRDefault="00101C75" w:rsidP="00B807D8">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CF2347"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89511B" w14:textId="77777777" w:rsidR="00101C75" w:rsidRPr="0074639C" w:rsidRDefault="00101C75" w:rsidP="00B807D8">
            <w:pPr>
              <w:pStyle w:val="TAC"/>
              <w:rPr>
                <w:highlight w:val="yellow"/>
              </w:rPr>
            </w:pPr>
            <w:r w:rsidRPr="0074639C">
              <w:rPr>
                <w:highlight w:val="yellow"/>
              </w:rPr>
              <w:t>-70</w:t>
            </w:r>
          </w:p>
        </w:tc>
      </w:tr>
      <w:tr w:rsidR="00101C75" w:rsidRPr="009C5807" w14:paraId="28C1F23D" w14:textId="77777777" w:rsidTr="00B807D8">
        <w:trPr>
          <w:jc w:val="center"/>
        </w:trPr>
        <w:tc>
          <w:tcPr>
            <w:tcW w:w="1036" w:type="dxa"/>
            <w:tcBorders>
              <w:left w:val="single" w:sz="4" w:space="0" w:color="auto"/>
              <w:right w:val="single" w:sz="6" w:space="0" w:color="auto"/>
            </w:tcBorders>
            <w:shd w:val="clear" w:color="auto" w:fill="auto"/>
          </w:tcPr>
          <w:p w14:paraId="5AD08864" w14:textId="77777777" w:rsidR="00101C75" w:rsidRPr="009C5807" w:rsidRDefault="00101C75" w:rsidP="00B807D8">
            <w:pPr>
              <w:pStyle w:val="TAC"/>
            </w:pPr>
          </w:p>
        </w:tc>
        <w:tc>
          <w:tcPr>
            <w:tcW w:w="1055" w:type="dxa"/>
            <w:tcBorders>
              <w:left w:val="single" w:sz="6" w:space="0" w:color="auto"/>
              <w:right w:val="single" w:sz="6" w:space="0" w:color="auto"/>
            </w:tcBorders>
            <w:shd w:val="clear" w:color="auto" w:fill="auto"/>
          </w:tcPr>
          <w:p w14:paraId="0D0D49B6" w14:textId="77777777" w:rsidR="00101C75" w:rsidRPr="009C5807" w:rsidRDefault="00101C75" w:rsidP="00B807D8">
            <w:pPr>
              <w:pStyle w:val="TAC"/>
            </w:pPr>
          </w:p>
        </w:tc>
        <w:tc>
          <w:tcPr>
            <w:tcW w:w="833" w:type="dxa"/>
            <w:tcBorders>
              <w:left w:val="single" w:sz="6" w:space="0" w:color="auto"/>
              <w:right w:val="single" w:sz="6" w:space="0" w:color="auto"/>
            </w:tcBorders>
            <w:shd w:val="clear" w:color="auto" w:fill="auto"/>
          </w:tcPr>
          <w:p w14:paraId="51D17560" w14:textId="77777777" w:rsidR="00101C75" w:rsidRPr="009C5807" w:rsidRDefault="00101C75" w:rsidP="00B807D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B90CECC" w14:textId="77777777" w:rsidR="00101C75" w:rsidRPr="009C5807" w:rsidRDefault="00101C75" w:rsidP="00B807D8">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5A49AB" w14:textId="77777777" w:rsidR="00101C75" w:rsidRPr="009C5807" w:rsidRDefault="00101C75" w:rsidP="00B807D8">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BC8EBC6" w14:textId="77777777" w:rsidR="00101C75" w:rsidRPr="009C5807" w:rsidRDefault="00101C75" w:rsidP="00B807D8">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0A1625"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00762A" w14:textId="77777777" w:rsidR="00101C75" w:rsidRPr="0074639C" w:rsidRDefault="00101C75" w:rsidP="00B807D8">
            <w:pPr>
              <w:pStyle w:val="TAC"/>
              <w:rPr>
                <w:highlight w:val="yellow"/>
              </w:rPr>
            </w:pPr>
            <w:r w:rsidRPr="0074639C">
              <w:rPr>
                <w:highlight w:val="yellow"/>
              </w:rPr>
              <w:t>-70</w:t>
            </w:r>
          </w:p>
        </w:tc>
      </w:tr>
      <w:tr w:rsidR="00101C75" w:rsidRPr="009C5807" w14:paraId="10BB3BD3" w14:textId="77777777" w:rsidTr="00B807D8">
        <w:trPr>
          <w:jc w:val="center"/>
        </w:trPr>
        <w:tc>
          <w:tcPr>
            <w:tcW w:w="1036" w:type="dxa"/>
            <w:tcBorders>
              <w:left w:val="single" w:sz="4" w:space="0" w:color="auto"/>
              <w:right w:val="single" w:sz="6" w:space="0" w:color="auto"/>
            </w:tcBorders>
            <w:shd w:val="clear" w:color="auto" w:fill="auto"/>
          </w:tcPr>
          <w:p w14:paraId="3376E4DA" w14:textId="77777777" w:rsidR="00101C75" w:rsidRPr="009C5807" w:rsidRDefault="00101C75" w:rsidP="00B807D8">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3365F1A" w14:textId="77777777" w:rsidR="00101C75" w:rsidRPr="009C5807" w:rsidRDefault="00101C75" w:rsidP="00B807D8">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07EB5578" w14:textId="77777777" w:rsidR="00101C75" w:rsidRPr="009C5807" w:rsidRDefault="00101C75" w:rsidP="00B807D8">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A3A9B28" w14:textId="77777777" w:rsidR="00101C75" w:rsidRPr="009C5807" w:rsidRDefault="00101C75" w:rsidP="00B807D8">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55F4112" w14:textId="77777777" w:rsidR="00101C75" w:rsidRPr="009C5807" w:rsidDel="00FA4A82" w:rsidRDefault="00101C75" w:rsidP="00B807D8">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2502CD4" w14:textId="77777777" w:rsidR="00101C75" w:rsidRPr="009C5807" w:rsidDel="00FA4A82" w:rsidRDefault="00101C75" w:rsidP="00B807D8">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8D479F6"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57AE00" w14:textId="77777777" w:rsidR="00101C75" w:rsidRPr="0074639C" w:rsidRDefault="00101C75" w:rsidP="00B807D8">
            <w:pPr>
              <w:pStyle w:val="TAC"/>
              <w:rPr>
                <w:highlight w:val="yellow"/>
              </w:rPr>
            </w:pPr>
            <w:r w:rsidRPr="0074639C">
              <w:rPr>
                <w:highlight w:val="yellow"/>
              </w:rPr>
              <w:t>-70</w:t>
            </w:r>
          </w:p>
        </w:tc>
      </w:tr>
      <w:tr w:rsidR="00101C75" w:rsidRPr="009C5807" w14:paraId="035A5ECC" w14:textId="77777777" w:rsidTr="00B807D8">
        <w:trPr>
          <w:jc w:val="center"/>
        </w:trPr>
        <w:tc>
          <w:tcPr>
            <w:tcW w:w="1036" w:type="dxa"/>
            <w:tcBorders>
              <w:left w:val="single" w:sz="4" w:space="0" w:color="auto"/>
              <w:right w:val="single" w:sz="6" w:space="0" w:color="auto"/>
            </w:tcBorders>
            <w:shd w:val="clear" w:color="auto" w:fill="auto"/>
          </w:tcPr>
          <w:p w14:paraId="79F2D102" w14:textId="77777777" w:rsidR="00101C75" w:rsidRPr="009C5807" w:rsidRDefault="00101C75" w:rsidP="00B807D8">
            <w:pPr>
              <w:pStyle w:val="TAC"/>
            </w:pPr>
          </w:p>
        </w:tc>
        <w:tc>
          <w:tcPr>
            <w:tcW w:w="1055" w:type="dxa"/>
            <w:tcBorders>
              <w:left w:val="single" w:sz="6" w:space="0" w:color="auto"/>
              <w:right w:val="single" w:sz="6" w:space="0" w:color="auto"/>
            </w:tcBorders>
            <w:shd w:val="clear" w:color="auto" w:fill="auto"/>
          </w:tcPr>
          <w:p w14:paraId="7349453E" w14:textId="77777777" w:rsidR="00101C75" w:rsidRPr="009C5807" w:rsidRDefault="00101C75" w:rsidP="00B807D8">
            <w:pPr>
              <w:pStyle w:val="TAC"/>
            </w:pPr>
          </w:p>
        </w:tc>
        <w:tc>
          <w:tcPr>
            <w:tcW w:w="833" w:type="dxa"/>
            <w:tcBorders>
              <w:left w:val="single" w:sz="6" w:space="0" w:color="auto"/>
              <w:right w:val="single" w:sz="6" w:space="0" w:color="auto"/>
            </w:tcBorders>
            <w:shd w:val="clear" w:color="auto" w:fill="auto"/>
          </w:tcPr>
          <w:p w14:paraId="5CF23DC1" w14:textId="77777777" w:rsidR="00101C75" w:rsidRPr="009C5807" w:rsidRDefault="00101C75" w:rsidP="00B807D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437F40C" w14:textId="77777777" w:rsidR="00101C75" w:rsidRPr="009C5807" w:rsidDel="00836998" w:rsidRDefault="00101C75" w:rsidP="00B807D8">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19A4F86" w14:textId="77777777" w:rsidR="00101C75" w:rsidRPr="009C5807" w:rsidRDefault="00101C75" w:rsidP="00B807D8">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7E96F05" w14:textId="77777777" w:rsidR="00101C75" w:rsidRPr="009C5807" w:rsidRDefault="00101C75" w:rsidP="00B807D8">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54D427"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5BD07E" w14:textId="77777777" w:rsidR="00101C75" w:rsidRPr="0074639C" w:rsidRDefault="00101C75" w:rsidP="00B807D8">
            <w:pPr>
              <w:pStyle w:val="TAC"/>
              <w:rPr>
                <w:highlight w:val="yellow"/>
              </w:rPr>
            </w:pPr>
            <w:r w:rsidRPr="0074639C">
              <w:rPr>
                <w:highlight w:val="yellow"/>
              </w:rPr>
              <w:t>-70</w:t>
            </w:r>
          </w:p>
        </w:tc>
      </w:tr>
      <w:tr w:rsidR="00101C75" w:rsidRPr="009C5807" w14:paraId="17939D58" w14:textId="77777777" w:rsidTr="00B807D8">
        <w:trPr>
          <w:jc w:val="center"/>
        </w:trPr>
        <w:tc>
          <w:tcPr>
            <w:tcW w:w="1036" w:type="dxa"/>
            <w:tcBorders>
              <w:left w:val="single" w:sz="4" w:space="0" w:color="auto"/>
              <w:right w:val="single" w:sz="6" w:space="0" w:color="auto"/>
            </w:tcBorders>
            <w:shd w:val="clear" w:color="auto" w:fill="auto"/>
          </w:tcPr>
          <w:p w14:paraId="3CF3769A" w14:textId="77777777" w:rsidR="00101C75" w:rsidRPr="009C5807" w:rsidRDefault="00101C75" w:rsidP="00B807D8">
            <w:pPr>
              <w:pStyle w:val="TAC"/>
            </w:pPr>
          </w:p>
        </w:tc>
        <w:tc>
          <w:tcPr>
            <w:tcW w:w="1055" w:type="dxa"/>
            <w:tcBorders>
              <w:left w:val="single" w:sz="6" w:space="0" w:color="auto"/>
              <w:right w:val="single" w:sz="6" w:space="0" w:color="auto"/>
            </w:tcBorders>
            <w:shd w:val="clear" w:color="auto" w:fill="auto"/>
          </w:tcPr>
          <w:p w14:paraId="6319B827" w14:textId="77777777" w:rsidR="00101C75" w:rsidRPr="009C5807" w:rsidRDefault="00101C75" w:rsidP="00B807D8">
            <w:pPr>
              <w:pStyle w:val="TAC"/>
            </w:pPr>
          </w:p>
        </w:tc>
        <w:tc>
          <w:tcPr>
            <w:tcW w:w="833" w:type="dxa"/>
            <w:tcBorders>
              <w:left w:val="single" w:sz="6" w:space="0" w:color="auto"/>
              <w:right w:val="single" w:sz="6" w:space="0" w:color="auto"/>
            </w:tcBorders>
            <w:shd w:val="clear" w:color="auto" w:fill="auto"/>
          </w:tcPr>
          <w:p w14:paraId="6CBA9193" w14:textId="77777777" w:rsidR="00101C75" w:rsidRPr="009C5807" w:rsidRDefault="00101C75" w:rsidP="00B807D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C6F9356" w14:textId="77777777" w:rsidR="00101C75" w:rsidRPr="009C5807" w:rsidRDefault="00101C75" w:rsidP="00B807D8">
            <w:pPr>
              <w:pStyle w:val="TAC"/>
              <w:rPr>
                <w:lang w:val="sv-SE"/>
              </w:rPr>
            </w:pPr>
            <w:r w:rsidRPr="009C5807">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F742979" w14:textId="77777777" w:rsidR="00101C75" w:rsidRPr="009C5807" w:rsidRDefault="00101C75" w:rsidP="00B807D8">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66801FD" w14:textId="77777777" w:rsidR="00101C75" w:rsidRPr="009C5807" w:rsidRDefault="00101C75" w:rsidP="00B807D8">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212AA3"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6DA659" w14:textId="77777777" w:rsidR="00101C75" w:rsidRPr="0074639C" w:rsidRDefault="00101C75" w:rsidP="00B807D8">
            <w:pPr>
              <w:pStyle w:val="TAC"/>
              <w:rPr>
                <w:highlight w:val="yellow"/>
              </w:rPr>
            </w:pPr>
            <w:r w:rsidRPr="0074639C">
              <w:rPr>
                <w:highlight w:val="yellow"/>
              </w:rPr>
              <w:t>-70</w:t>
            </w:r>
          </w:p>
        </w:tc>
      </w:tr>
      <w:tr w:rsidR="00101C75" w:rsidRPr="009C5807" w14:paraId="6C103D3E" w14:textId="77777777" w:rsidTr="00B807D8">
        <w:trPr>
          <w:jc w:val="center"/>
        </w:trPr>
        <w:tc>
          <w:tcPr>
            <w:tcW w:w="1036" w:type="dxa"/>
            <w:tcBorders>
              <w:left w:val="single" w:sz="4" w:space="0" w:color="auto"/>
              <w:right w:val="single" w:sz="6" w:space="0" w:color="auto"/>
            </w:tcBorders>
            <w:shd w:val="clear" w:color="auto" w:fill="auto"/>
          </w:tcPr>
          <w:p w14:paraId="1507F9DC" w14:textId="77777777" w:rsidR="00101C75" w:rsidRPr="009C5807" w:rsidRDefault="00101C75" w:rsidP="00B807D8">
            <w:pPr>
              <w:pStyle w:val="TAC"/>
            </w:pPr>
          </w:p>
        </w:tc>
        <w:tc>
          <w:tcPr>
            <w:tcW w:w="1055" w:type="dxa"/>
            <w:tcBorders>
              <w:left w:val="single" w:sz="6" w:space="0" w:color="auto"/>
              <w:right w:val="single" w:sz="6" w:space="0" w:color="auto"/>
            </w:tcBorders>
            <w:shd w:val="clear" w:color="auto" w:fill="auto"/>
          </w:tcPr>
          <w:p w14:paraId="6E092BEF" w14:textId="77777777" w:rsidR="00101C75" w:rsidRPr="009C5807" w:rsidRDefault="00101C75" w:rsidP="00B807D8">
            <w:pPr>
              <w:pStyle w:val="TAC"/>
            </w:pPr>
          </w:p>
        </w:tc>
        <w:tc>
          <w:tcPr>
            <w:tcW w:w="833" w:type="dxa"/>
            <w:tcBorders>
              <w:left w:val="single" w:sz="6" w:space="0" w:color="auto"/>
              <w:right w:val="single" w:sz="6" w:space="0" w:color="auto"/>
            </w:tcBorders>
            <w:shd w:val="clear" w:color="auto" w:fill="auto"/>
          </w:tcPr>
          <w:p w14:paraId="70E766CF" w14:textId="77777777" w:rsidR="00101C75" w:rsidRPr="009C5807" w:rsidRDefault="00101C75" w:rsidP="00B807D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85FFE1E" w14:textId="77777777" w:rsidR="00101C75" w:rsidRPr="009C5807" w:rsidDel="00836998" w:rsidRDefault="00101C75" w:rsidP="00B807D8">
            <w:pPr>
              <w:pStyle w:val="TAC"/>
            </w:pPr>
            <w:r w:rsidRPr="009C5807">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5A4CCE5" w14:textId="77777777" w:rsidR="00101C75" w:rsidRPr="009C5807" w:rsidRDefault="00101C75" w:rsidP="00B807D8">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553ABD" w14:textId="77777777" w:rsidR="00101C75" w:rsidRPr="009C5807" w:rsidRDefault="00101C75" w:rsidP="00B807D8">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BB64C9"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16643C" w14:textId="77777777" w:rsidR="00101C75" w:rsidRPr="0074639C" w:rsidRDefault="00101C75" w:rsidP="00B807D8">
            <w:pPr>
              <w:pStyle w:val="TAC"/>
              <w:rPr>
                <w:highlight w:val="yellow"/>
              </w:rPr>
            </w:pPr>
            <w:r w:rsidRPr="0074639C">
              <w:rPr>
                <w:highlight w:val="yellow"/>
              </w:rPr>
              <w:t>-70</w:t>
            </w:r>
          </w:p>
        </w:tc>
      </w:tr>
      <w:tr w:rsidR="00101C75" w:rsidRPr="009C5807" w14:paraId="57BBA55E" w14:textId="77777777" w:rsidTr="00B807D8">
        <w:trPr>
          <w:jc w:val="center"/>
        </w:trPr>
        <w:tc>
          <w:tcPr>
            <w:tcW w:w="1036" w:type="dxa"/>
            <w:tcBorders>
              <w:left w:val="single" w:sz="4" w:space="0" w:color="auto"/>
              <w:right w:val="single" w:sz="6" w:space="0" w:color="auto"/>
            </w:tcBorders>
            <w:shd w:val="clear" w:color="auto" w:fill="auto"/>
          </w:tcPr>
          <w:p w14:paraId="460A5FA5" w14:textId="77777777" w:rsidR="00101C75" w:rsidRPr="009C5807" w:rsidRDefault="00101C75" w:rsidP="00B807D8">
            <w:pPr>
              <w:pStyle w:val="TAC"/>
            </w:pPr>
          </w:p>
        </w:tc>
        <w:tc>
          <w:tcPr>
            <w:tcW w:w="1055" w:type="dxa"/>
            <w:tcBorders>
              <w:left w:val="single" w:sz="6" w:space="0" w:color="auto"/>
              <w:right w:val="single" w:sz="6" w:space="0" w:color="auto"/>
            </w:tcBorders>
            <w:shd w:val="clear" w:color="auto" w:fill="auto"/>
          </w:tcPr>
          <w:p w14:paraId="17041AFB" w14:textId="77777777" w:rsidR="00101C75" w:rsidRPr="009C5807" w:rsidRDefault="00101C75" w:rsidP="00B807D8">
            <w:pPr>
              <w:pStyle w:val="TAC"/>
            </w:pPr>
          </w:p>
        </w:tc>
        <w:tc>
          <w:tcPr>
            <w:tcW w:w="833" w:type="dxa"/>
            <w:tcBorders>
              <w:left w:val="single" w:sz="6" w:space="0" w:color="auto"/>
              <w:right w:val="single" w:sz="6" w:space="0" w:color="auto"/>
            </w:tcBorders>
            <w:shd w:val="clear" w:color="auto" w:fill="auto"/>
          </w:tcPr>
          <w:p w14:paraId="138BC117" w14:textId="77777777" w:rsidR="00101C75" w:rsidRPr="009C5807" w:rsidRDefault="00101C75" w:rsidP="00B807D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7B41C8" w14:textId="77777777" w:rsidR="00101C75" w:rsidRPr="009C5807" w:rsidRDefault="00101C75" w:rsidP="00B807D8">
            <w:pPr>
              <w:pStyle w:val="TAC"/>
            </w:pPr>
            <w:r w:rsidRPr="009C5807">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A9778DC" w14:textId="77777777" w:rsidR="00101C75" w:rsidRPr="009C5807" w:rsidRDefault="00101C75" w:rsidP="00B807D8">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0047CA6" w14:textId="77777777" w:rsidR="00101C75" w:rsidRPr="009C5807" w:rsidRDefault="00101C75" w:rsidP="00B807D8">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2E8EEC"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2DCA6D" w14:textId="77777777" w:rsidR="00101C75" w:rsidRPr="0074639C" w:rsidRDefault="00101C75" w:rsidP="00B807D8">
            <w:pPr>
              <w:pStyle w:val="TAC"/>
              <w:rPr>
                <w:highlight w:val="yellow"/>
              </w:rPr>
            </w:pPr>
            <w:r w:rsidRPr="0074639C">
              <w:rPr>
                <w:highlight w:val="yellow"/>
              </w:rPr>
              <w:t>-70</w:t>
            </w:r>
          </w:p>
        </w:tc>
      </w:tr>
      <w:tr w:rsidR="00101C75" w:rsidRPr="009C5807" w14:paraId="790E2D16" w14:textId="77777777" w:rsidTr="00B807D8">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54C3E4F5" w14:textId="77777777" w:rsidR="00101C75" w:rsidRPr="009C5807" w:rsidRDefault="00101C75" w:rsidP="00B807D8">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7A3374B9" w14:textId="77777777" w:rsidR="00101C75" w:rsidRPr="009C5807" w:rsidRDefault="00101C75" w:rsidP="00B807D8">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2311E8BA" w14:textId="77777777" w:rsidR="00101C75" w:rsidRPr="009C5807" w:rsidRDefault="00101C75" w:rsidP="00B807D8">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119E371" w14:textId="77777777" w:rsidR="00101C75" w:rsidRPr="009C5807" w:rsidRDefault="00101C75" w:rsidP="00B807D8">
            <w:pPr>
              <w:pStyle w:val="TAC"/>
            </w:pPr>
            <w:r w:rsidRPr="009C5807">
              <w:t>NR_FDD_FR1_A, NR_TDD_FR1_A,</w:t>
            </w:r>
          </w:p>
          <w:p w14:paraId="59371E8C" w14:textId="77777777" w:rsidR="00101C75" w:rsidRPr="009C5807" w:rsidRDefault="00101C75" w:rsidP="00B807D8">
            <w:pPr>
              <w:pStyle w:val="TAC"/>
            </w:pPr>
            <w:r w:rsidRPr="009C5807">
              <w:rPr>
                <w:rFonts w:cs="Arial"/>
              </w:rPr>
              <w:t>NR_SDL_FR1_A</w:t>
            </w:r>
            <w:r w:rsidRPr="009C5807">
              <w:t>,</w:t>
            </w:r>
          </w:p>
          <w:p w14:paraId="329BB90D" w14:textId="77777777" w:rsidR="00101C75" w:rsidRPr="009C5807" w:rsidRDefault="00101C75" w:rsidP="00B807D8">
            <w:pPr>
              <w:pStyle w:val="TAC"/>
            </w:pPr>
            <w:r w:rsidRPr="009C5807">
              <w:t>NR_FDD_FR1_B, NR_TDD_FR1_C, NR_FDD_FR1_D, NR_TDD_FR1_D, NR_FDD_FR1_E, NR_TDD_FR1_E, NR_FDD_FR1_F,</w:t>
            </w:r>
          </w:p>
          <w:p w14:paraId="1B170503" w14:textId="77777777" w:rsidR="00101C75" w:rsidRPr="009C5807" w:rsidRDefault="00101C75" w:rsidP="00B807D8">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5D27FD09" w14:textId="77777777" w:rsidR="00101C75" w:rsidRPr="009C5807" w:rsidRDefault="00101C75" w:rsidP="00B807D8">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2231DE8"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83F2CBD" w14:textId="77777777" w:rsidR="00101C75" w:rsidRPr="009C5807" w:rsidRDefault="00101C75" w:rsidP="00B807D8">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AA4383C" w14:textId="77777777" w:rsidR="00101C75" w:rsidRPr="0074639C" w:rsidRDefault="00101C75" w:rsidP="00B807D8">
            <w:pPr>
              <w:pStyle w:val="TAC"/>
              <w:rPr>
                <w:highlight w:val="yellow"/>
              </w:rPr>
            </w:pPr>
            <w:r w:rsidRPr="0074639C">
              <w:rPr>
                <w:highlight w:val="yellow"/>
              </w:rPr>
              <w:t>-50</w:t>
            </w:r>
          </w:p>
        </w:tc>
      </w:tr>
      <w:tr w:rsidR="00101C75" w:rsidRPr="009C5807" w14:paraId="3FE1DAE4" w14:textId="77777777" w:rsidTr="00B807D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FE49649" w14:textId="77777777" w:rsidR="00101C75" w:rsidRPr="009C5807" w:rsidRDefault="00101C75" w:rsidP="00B807D8">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6F663A92" w14:textId="77777777" w:rsidR="00101C75" w:rsidRPr="009C5807" w:rsidRDefault="00101C75" w:rsidP="00B807D8">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7D0A1CA1" w14:textId="77777777" w:rsidR="00101C75" w:rsidRPr="009C5807" w:rsidRDefault="00101C75" w:rsidP="00101C75">
      <w:pPr>
        <w:pStyle w:val="TH"/>
      </w:pPr>
      <w:r w:rsidRPr="009C5807">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01C75" w:rsidRPr="009C5807" w14:paraId="76993FB2" w14:textId="77777777" w:rsidTr="00B807D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7F9516A" w14:textId="77777777" w:rsidR="00101C75" w:rsidRPr="009C5807" w:rsidRDefault="00101C75" w:rsidP="00B807D8">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2B50BFB" w14:textId="77777777" w:rsidR="00101C75" w:rsidRPr="009C5807" w:rsidRDefault="00101C75" w:rsidP="00B807D8">
            <w:pPr>
              <w:pStyle w:val="TAH"/>
            </w:pPr>
            <w:r w:rsidRPr="009C5807">
              <w:t>Conditions</w:t>
            </w:r>
          </w:p>
        </w:tc>
      </w:tr>
      <w:tr w:rsidR="00101C75" w:rsidRPr="009C5807" w14:paraId="735DBD87" w14:textId="77777777" w:rsidTr="00B807D8">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02D939D" w14:textId="77777777" w:rsidR="00101C75" w:rsidRPr="009C5807" w:rsidRDefault="00101C75" w:rsidP="00B807D8">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1F84D9DC" w14:textId="77777777" w:rsidR="00101C75" w:rsidRPr="009C5807" w:rsidRDefault="00101C75" w:rsidP="00B807D8">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46A68F15" w14:textId="77777777" w:rsidR="00101C75" w:rsidRPr="009C5807" w:rsidRDefault="00101C75" w:rsidP="00B807D8">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CC0160" w14:textId="77777777" w:rsidR="00101C75" w:rsidRPr="009C5807" w:rsidRDefault="00101C75" w:rsidP="00B807D8">
            <w:pPr>
              <w:pStyle w:val="TAH"/>
            </w:pPr>
            <w:r w:rsidRPr="009C5807">
              <w:t>Io</w:t>
            </w:r>
            <w:r w:rsidRPr="009C5807">
              <w:rPr>
                <w:vertAlign w:val="superscript"/>
              </w:rPr>
              <w:t xml:space="preserve"> Note 1</w:t>
            </w:r>
            <w:r w:rsidRPr="009C5807">
              <w:t xml:space="preserve"> range</w:t>
            </w:r>
          </w:p>
        </w:tc>
      </w:tr>
      <w:tr w:rsidR="00101C75" w:rsidRPr="009C5807" w14:paraId="4EEDFE17" w14:textId="77777777" w:rsidTr="00B807D8">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E3CD568" w14:textId="77777777" w:rsidR="00101C75" w:rsidRPr="009C5807" w:rsidRDefault="00101C75" w:rsidP="00B807D8">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2ED3F03E" w14:textId="77777777" w:rsidR="00101C75" w:rsidRPr="009C5807" w:rsidRDefault="00101C75" w:rsidP="00B807D8">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13B43EF0" w14:textId="77777777" w:rsidR="00101C75" w:rsidRPr="009C5807" w:rsidRDefault="00101C75" w:rsidP="00B807D8">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4DF2A73" w14:textId="77777777" w:rsidR="00101C75" w:rsidRPr="009C5807" w:rsidRDefault="00101C75" w:rsidP="00B807D8">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006C262B" w14:textId="77777777" w:rsidR="00101C75" w:rsidRPr="009C5807" w:rsidRDefault="00101C75" w:rsidP="00B807D8">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000EF6D" w14:textId="77777777" w:rsidR="00101C75" w:rsidRPr="009C5807" w:rsidRDefault="00101C75" w:rsidP="00B807D8">
            <w:pPr>
              <w:pStyle w:val="TAH"/>
            </w:pPr>
            <w:r w:rsidRPr="009C5807">
              <w:t>Maximum Io</w:t>
            </w:r>
          </w:p>
        </w:tc>
      </w:tr>
      <w:tr w:rsidR="00101C75" w:rsidRPr="009C5807" w14:paraId="240B15D3" w14:textId="77777777" w:rsidTr="00B807D8">
        <w:trPr>
          <w:trHeight w:val="308"/>
          <w:jc w:val="center"/>
        </w:trPr>
        <w:tc>
          <w:tcPr>
            <w:tcW w:w="1033" w:type="dxa"/>
            <w:tcBorders>
              <w:top w:val="single" w:sz="6" w:space="0" w:color="auto"/>
              <w:left w:val="single" w:sz="4" w:space="0" w:color="auto"/>
              <w:right w:val="single" w:sz="6" w:space="0" w:color="auto"/>
            </w:tcBorders>
            <w:shd w:val="clear" w:color="auto" w:fill="auto"/>
          </w:tcPr>
          <w:p w14:paraId="1B39A754" w14:textId="77777777" w:rsidR="00101C75" w:rsidRPr="009C5807" w:rsidRDefault="00101C75" w:rsidP="00B807D8">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0DD4F55F" w14:textId="77777777" w:rsidR="00101C75" w:rsidRPr="009C5807" w:rsidRDefault="00101C75" w:rsidP="00B807D8">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3DD5E54D" w14:textId="77777777" w:rsidR="00101C75" w:rsidRPr="009C5807" w:rsidRDefault="00101C75" w:rsidP="00B807D8">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1CA7FC2" w14:textId="77777777" w:rsidR="00101C75" w:rsidRPr="009C5807" w:rsidRDefault="00101C75" w:rsidP="00B807D8">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60940593" w14:textId="77777777" w:rsidR="00101C75" w:rsidRPr="009C5807" w:rsidRDefault="00101C75" w:rsidP="00B807D8">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9A6B8E9" w14:textId="77777777" w:rsidR="00101C75" w:rsidRPr="009C5807" w:rsidRDefault="00101C75" w:rsidP="00B807D8">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C109AAF" w14:textId="77777777" w:rsidR="00101C75" w:rsidRPr="009C5807" w:rsidRDefault="00101C75" w:rsidP="00B807D8">
            <w:pPr>
              <w:pStyle w:val="TAH"/>
            </w:pPr>
            <w:r w:rsidRPr="009C5807">
              <w:t>dBm/</w:t>
            </w:r>
            <w:proofErr w:type="spellStart"/>
            <w:r w:rsidRPr="009C5807">
              <w:t>BW</w:t>
            </w:r>
            <w:r w:rsidRPr="009C5807">
              <w:rPr>
                <w:vertAlign w:val="subscript"/>
              </w:rPr>
              <w:t>Channel</w:t>
            </w:r>
            <w:proofErr w:type="spellEnd"/>
          </w:p>
        </w:tc>
      </w:tr>
      <w:tr w:rsidR="00101C75" w:rsidRPr="009C5807" w14:paraId="7D9BEA6A" w14:textId="77777777" w:rsidTr="00B807D8">
        <w:trPr>
          <w:trHeight w:val="307"/>
          <w:jc w:val="center"/>
        </w:trPr>
        <w:tc>
          <w:tcPr>
            <w:tcW w:w="1033" w:type="dxa"/>
            <w:tcBorders>
              <w:left w:val="single" w:sz="4" w:space="0" w:color="auto"/>
              <w:bottom w:val="single" w:sz="6" w:space="0" w:color="auto"/>
              <w:right w:val="single" w:sz="6" w:space="0" w:color="auto"/>
            </w:tcBorders>
            <w:shd w:val="clear" w:color="auto" w:fill="auto"/>
          </w:tcPr>
          <w:p w14:paraId="58510902" w14:textId="77777777" w:rsidR="00101C75" w:rsidRPr="009C5807" w:rsidRDefault="00101C75" w:rsidP="00B807D8">
            <w:pPr>
              <w:pStyle w:val="TAH"/>
            </w:pPr>
          </w:p>
        </w:tc>
        <w:tc>
          <w:tcPr>
            <w:tcW w:w="1049" w:type="dxa"/>
            <w:tcBorders>
              <w:left w:val="single" w:sz="6" w:space="0" w:color="auto"/>
              <w:bottom w:val="single" w:sz="6" w:space="0" w:color="auto"/>
              <w:right w:val="single" w:sz="6" w:space="0" w:color="auto"/>
            </w:tcBorders>
            <w:shd w:val="clear" w:color="auto" w:fill="auto"/>
          </w:tcPr>
          <w:p w14:paraId="37D364E6" w14:textId="77777777" w:rsidR="00101C75" w:rsidRPr="009C5807" w:rsidRDefault="00101C75" w:rsidP="00B807D8">
            <w:pPr>
              <w:pStyle w:val="TAH"/>
            </w:pPr>
          </w:p>
        </w:tc>
        <w:tc>
          <w:tcPr>
            <w:tcW w:w="807" w:type="dxa"/>
            <w:tcBorders>
              <w:left w:val="single" w:sz="6" w:space="0" w:color="auto"/>
              <w:bottom w:val="single" w:sz="6" w:space="0" w:color="auto"/>
              <w:right w:val="single" w:sz="6" w:space="0" w:color="auto"/>
            </w:tcBorders>
            <w:shd w:val="clear" w:color="auto" w:fill="auto"/>
          </w:tcPr>
          <w:p w14:paraId="43D296DC" w14:textId="77777777" w:rsidR="00101C75" w:rsidRPr="009C5807" w:rsidRDefault="00101C75" w:rsidP="00B807D8">
            <w:pPr>
              <w:pStyle w:val="TAH"/>
            </w:pPr>
          </w:p>
        </w:tc>
        <w:tc>
          <w:tcPr>
            <w:tcW w:w="2349" w:type="dxa"/>
            <w:tcBorders>
              <w:left w:val="single" w:sz="6" w:space="0" w:color="auto"/>
              <w:bottom w:val="single" w:sz="6" w:space="0" w:color="auto"/>
              <w:right w:val="single" w:sz="4" w:space="0" w:color="auto"/>
            </w:tcBorders>
            <w:shd w:val="clear" w:color="auto" w:fill="auto"/>
          </w:tcPr>
          <w:p w14:paraId="00F23E75" w14:textId="77777777" w:rsidR="00101C75" w:rsidRPr="009C5807" w:rsidRDefault="00101C75" w:rsidP="00B807D8">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2BB62" w14:textId="77777777" w:rsidR="00101C75" w:rsidRPr="009C5807" w:rsidRDefault="00101C75" w:rsidP="00B807D8">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EB973D" w14:textId="77777777" w:rsidR="00101C75" w:rsidRPr="009C5807" w:rsidRDefault="00101C75" w:rsidP="00B807D8">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115CF09" w14:textId="77777777" w:rsidR="00101C75" w:rsidRPr="009C5807" w:rsidRDefault="00101C75" w:rsidP="00B807D8">
            <w:pPr>
              <w:pStyle w:val="TAH"/>
            </w:pPr>
          </w:p>
        </w:tc>
        <w:tc>
          <w:tcPr>
            <w:tcW w:w="1440" w:type="dxa"/>
            <w:tcBorders>
              <w:left w:val="single" w:sz="6" w:space="0" w:color="auto"/>
              <w:bottom w:val="single" w:sz="6" w:space="0" w:color="auto"/>
              <w:right w:val="single" w:sz="4" w:space="0" w:color="auto"/>
            </w:tcBorders>
            <w:shd w:val="clear" w:color="auto" w:fill="auto"/>
          </w:tcPr>
          <w:p w14:paraId="0CB457E0" w14:textId="77777777" w:rsidR="00101C75" w:rsidRPr="009C5807" w:rsidRDefault="00101C75" w:rsidP="00B807D8">
            <w:pPr>
              <w:pStyle w:val="TAH"/>
            </w:pPr>
          </w:p>
        </w:tc>
      </w:tr>
      <w:tr w:rsidR="00101C75" w:rsidRPr="009C5807" w14:paraId="72DA5B3C" w14:textId="77777777" w:rsidTr="00B807D8">
        <w:trPr>
          <w:jc w:val="center"/>
        </w:trPr>
        <w:tc>
          <w:tcPr>
            <w:tcW w:w="1033" w:type="dxa"/>
            <w:tcBorders>
              <w:top w:val="single" w:sz="6" w:space="0" w:color="auto"/>
              <w:left w:val="single" w:sz="4" w:space="0" w:color="auto"/>
              <w:right w:val="single" w:sz="6" w:space="0" w:color="auto"/>
            </w:tcBorders>
            <w:shd w:val="clear" w:color="auto" w:fill="auto"/>
          </w:tcPr>
          <w:p w14:paraId="617CCDA1" w14:textId="77777777" w:rsidR="00101C75" w:rsidRPr="009C5807" w:rsidRDefault="00101C75" w:rsidP="00B807D8">
            <w:pPr>
              <w:pStyle w:val="TAC"/>
            </w:pPr>
          </w:p>
        </w:tc>
        <w:tc>
          <w:tcPr>
            <w:tcW w:w="1049" w:type="dxa"/>
            <w:tcBorders>
              <w:top w:val="single" w:sz="6" w:space="0" w:color="auto"/>
              <w:left w:val="single" w:sz="6" w:space="0" w:color="auto"/>
              <w:right w:val="single" w:sz="6" w:space="0" w:color="auto"/>
            </w:tcBorders>
            <w:shd w:val="clear" w:color="auto" w:fill="auto"/>
          </w:tcPr>
          <w:p w14:paraId="0BE993B3" w14:textId="77777777" w:rsidR="00101C75" w:rsidRPr="009C5807" w:rsidRDefault="00101C75" w:rsidP="00B807D8">
            <w:pPr>
              <w:pStyle w:val="TAC"/>
            </w:pPr>
          </w:p>
        </w:tc>
        <w:tc>
          <w:tcPr>
            <w:tcW w:w="807" w:type="dxa"/>
            <w:tcBorders>
              <w:top w:val="single" w:sz="6" w:space="0" w:color="auto"/>
              <w:left w:val="single" w:sz="6" w:space="0" w:color="auto"/>
              <w:right w:val="single" w:sz="6" w:space="0" w:color="auto"/>
            </w:tcBorders>
            <w:shd w:val="clear" w:color="auto" w:fill="auto"/>
          </w:tcPr>
          <w:p w14:paraId="1AD3F752" w14:textId="77777777" w:rsidR="00101C75" w:rsidRPr="009C5807" w:rsidRDefault="00101C75" w:rsidP="00B807D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0C3CE98" w14:textId="77777777" w:rsidR="00101C75" w:rsidRPr="009C5807" w:rsidRDefault="00101C75" w:rsidP="00B807D8">
            <w:pPr>
              <w:pStyle w:val="TAC"/>
              <w:rPr>
                <w:rFonts w:cs="Arial"/>
                <w:szCs w:val="18"/>
              </w:rPr>
            </w:pPr>
            <w:r w:rsidRPr="009C5807">
              <w:rPr>
                <w:rFonts w:cs="Arial"/>
                <w:szCs w:val="18"/>
              </w:rPr>
              <w:t>NR_FDD_FR1_A, NR_TDD_FR1_A,</w:t>
            </w:r>
          </w:p>
          <w:p w14:paraId="02D973D7" w14:textId="77777777" w:rsidR="00101C75" w:rsidRPr="009C5807" w:rsidRDefault="00101C75" w:rsidP="00B807D8">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3DB1AE" w14:textId="77777777" w:rsidR="00101C75" w:rsidRPr="009C5807" w:rsidRDefault="00101C75" w:rsidP="00B807D8">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D6515B" w14:textId="77777777" w:rsidR="00101C75" w:rsidRPr="009C5807" w:rsidRDefault="00101C75" w:rsidP="00B807D8">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FBE541"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96B63F" w14:textId="77777777" w:rsidR="00101C75" w:rsidRPr="009C5807" w:rsidRDefault="00101C75" w:rsidP="00B807D8">
            <w:pPr>
              <w:pStyle w:val="TAC"/>
            </w:pPr>
            <w:r w:rsidRPr="009C5807">
              <w:t>-50</w:t>
            </w:r>
          </w:p>
        </w:tc>
      </w:tr>
      <w:tr w:rsidR="00101C75" w:rsidRPr="009C5807" w14:paraId="5D70D8F3" w14:textId="77777777" w:rsidTr="00B807D8">
        <w:trPr>
          <w:jc w:val="center"/>
        </w:trPr>
        <w:tc>
          <w:tcPr>
            <w:tcW w:w="1033" w:type="dxa"/>
            <w:tcBorders>
              <w:left w:val="single" w:sz="4" w:space="0" w:color="auto"/>
              <w:right w:val="single" w:sz="6" w:space="0" w:color="auto"/>
            </w:tcBorders>
            <w:shd w:val="clear" w:color="auto" w:fill="auto"/>
          </w:tcPr>
          <w:p w14:paraId="3DEB1085" w14:textId="77777777" w:rsidR="00101C75" w:rsidRPr="009C5807" w:rsidRDefault="00101C75" w:rsidP="00B807D8">
            <w:pPr>
              <w:pStyle w:val="TAC"/>
            </w:pPr>
          </w:p>
        </w:tc>
        <w:tc>
          <w:tcPr>
            <w:tcW w:w="1049" w:type="dxa"/>
            <w:tcBorders>
              <w:left w:val="single" w:sz="6" w:space="0" w:color="auto"/>
              <w:right w:val="single" w:sz="6" w:space="0" w:color="auto"/>
            </w:tcBorders>
            <w:shd w:val="clear" w:color="auto" w:fill="auto"/>
          </w:tcPr>
          <w:p w14:paraId="7DE5A4BD" w14:textId="77777777" w:rsidR="00101C75" w:rsidRPr="009C5807" w:rsidRDefault="00101C75" w:rsidP="00B807D8">
            <w:pPr>
              <w:pStyle w:val="TAC"/>
            </w:pPr>
          </w:p>
        </w:tc>
        <w:tc>
          <w:tcPr>
            <w:tcW w:w="807" w:type="dxa"/>
            <w:tcBorders>
              <w:left w:val="single" w:sz="6" w:space="0" w:color="auto"/>
              <w:right w:val="single" w:sz="6" w:space="0" w:color="auto"/>
            </w:tcBorders>
            <w:shd w:val="clear" w:color="auto" w:fill="auto"/>
          </w:tcPr>
          <w:p w14:paraId="6DEDF279" w14:textId="77777777" w:rsidR="00101C75" w:rsidRPr="009C5807" w:rsidRDefault="00101C75" w:rsidP="00B807D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C7C0A0F" w14:textId="77777777" w:rsidR="00101C75" w:rsidRPr="009C5807" w:rsidRDefault="00101C75" w:rsidP="00B807D8">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9AD644" w14:textId="77777777" w:rsidR="00101C75" w:rsidRPr="009C5807" w:rsidRDefault="00101C75" w:rsidP="00B807D8">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1AA8FF" w14:textId="77777777" w:rsidR="00101C75" w:rsidRPr="009C5807" w:rsidRDefault="00101C75" w:rsidP="00B807D8">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D2249E" w14:textId="77777777" w:rsidR="00101C75" w:rsidRPr="009C5807" w:rsidRDefault="00101C75" w:rsidP="00B807D8">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37D0B" w14:textId="77777777" w:rsidR="00101C75" w:rsidRPr="009C5807" w:rsidRDefault="00101C75" w:rsidP="00B807D8">
            <w:pPr>
              <w:pStyle w:val="TAC"/>
            </w:pPr>
            <w:r w:rsidRPr="009C5807">
              <w:t>-50</w:t>
            </w:r>
          </w:p>
        </w:tc>
      </w:tr>
      <w:tr w:rsidR="00101C75" w:rsidRPr="009C5807" w14:paraId="630ACAAD" w14:textId="77777777" w:rsidTr="00B807D8">
        <w:trPr>
          <w:jc w:val="center"/>
        </w:trPr>
        <w:tc>
          <w:tcPr>
            <w:tcW w:w="1033" w:type="dxa"/>
            <w:tcBorders>
              <w:left w:val="single" w:sz="4" w:space="0" w:color="auto"/>
              <w:right w:val="single" w:sz="6" w:space="0" w:color="auto"/>
            </w:tcBorders>
            <w:shd w:val="clear" w:color="auto" w:fill="auto"/>
          </w:tcPr>
          <w:p w14:paraId="4D3FC6D5" w14:textId="77777777" w:rsidR="00101C75" w:rsidRPr="009C5807" w:rsidRDefault="00101C75" w:rsidP="00B807D8">
            <w:pPr>
              <w:pStyle w:val="TAC"/>
            </w:pPr>
          </w:p>
        </w:tc>
        <w:tc>
          <w:tcPr>
            <w:tcW w:w="1049" w:type="dxa"/>
            <w:tcBorders>
              <w:left w:val="single" w:sz="6" w:space="0" w:color="auto"/>
              <w:right w:val="single" w:sz="6" w:space="0" w:color="auto"/>
            </w:tcBorders>
            <w:shd w:val="clear" w:color="auto" w:fill="auto"/>
          </w:tcPr>
          <w:p w14:paraId="22BBAA14" w14:textId="77777777" w:rsidR="00101C75" w:rsidRPr="009C5807" w:rsidRDefault="00101C75" w:rsidP="00B807D8">
            <w:pPr>
              <w:pStyle w:val="TAC"/>
            </w:pPr>
          </w:p>
        </w:tc>
        <w:tc>
          <w:tcPr>
            <w:tcW w:w="807" w:type="dxa"/>
            <w:tcBorders>
              <w:left w:val="single" w:sz="6" w:space="0" w:color="auto"/>
              <w:right w:val="single" w:sz="6" w:space="0" w:color="auto"/>
            </w:tcBorders>
            <w:shd w:val="clear" w:color="auto" w:fill="auto"/>
          </w:tcPr>
          <w:p w14:paraId="14788CCC" w14:textId="77777777" w:rsidR="00101C75" w:rsidRPr="009C5807" w:rsidRDefault="00101C75" w:rsidP="00B807D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FBE252E" w14:textId="77777777" w:rsidR="00101C75" w:rsidRPr="009C5807" w:rsidRDefault="00101C75" w:rsidP="00B807D8">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A542F4" w14:textId="77777777" w:rsidR="00101C75" w:rsidRPr="009C5807" w:rsidRDefault="00101C75" w:rsidP="00B807D8">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06848D" w14:textId="77777777" w:rsidR="00101C75" w:rsidRPr="009C5807" w:rsidRDefault="00101C75" w:rsidP="00B807D8">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17DD14"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92987" w14:textId="77777777" w:rsidR="00101C75" w:rsidRPr="009C5807" w:rsidRDefault="00101C75" w:rsidP="00B807D8">
            <w:pPr>
              <w:pStyle w:val="TAC"/>
            </w:pPr>
            <w:r w:rsidRPr="009C5807">
              <w:t>-50</w:t>
            </w:r>
          </w:p>
        </w:tc>
      </w:tr>
      <w:tr w:rsidR="00101C75" w:rsidRPr="009C5807" w14:paraId="4BF1B3E9" w14:textId="77777777" w:rsidTr="00B807D8">
        <w:trPr>
          <w:jc w:val="center"/>
        </w:trPr>
        <w:tc>
          <w:tcPr>
            <w:tcW w:w="1033" w:type="dxa"/>
            <w:tcBorders>
              <w:left w:val="single" w:sz="4" w:space="0" w:color="auto"/>
              <w:right w:val="single" w:sz="6" w:space="0" w:color="auto"/>
            </w:tcBorders>
            <w:shd w:val="clear" w:color="auto" w:fill="auto"/>
          </w:tcPr>
          <w:p w14:paraId="300E3641" w14:textId="77777777" w:rsidR="00101C75" w:rsidRPr="009C5807" w:rsidRDefault="00101C75" w:rsidP="00B807D8">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2C441935" w14:textId="77777777" w:rsidR="00101C75" w:rsidRPr="009C5807" w:rsidRDefault="00101C75" w:rsidP="00B807D8">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4B87C591" w14:textId="77777777" w:rsidR="00101C75" w:rsidRPr="009C5807" w:rsidRDefault="00101C75" w:rsidP="00B807D8">
            <w:pPr>
              <w:pStyle w:val="TAC"/>
            </w:pPr>
            <w:r w:rsidRPr="0074639C">
              <w:rPr>
                <w:highlight w:val="yellow"/>
              </w:rPr>
              <w:sym w:font="Symbol" w:char="F0B3"/>
            </w:r>
            <w:r w:rsidRPr="0074639C">
              <w:rPr>
                <w:highlight w:val="yellow"/>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B3382C" w14:textId="77777777" w:rsidR="00101C75" w:rsidRPr="009C5807" w:rsidRDefault="00101C75" w:rsidP="00B807D8">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07ECA6D" w14:textId="77777777" w:rsidR="00101C75" w:rsidRPr="009C5807" w:rsidRDefault="00101C75" w:rsidP="00B807D8">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28744A" w14:textId="77777777" w:rsidR="00101C75" w:rsidRPr="009C5807" w:rsidRDefault="00101C75" w:rsidP="00B807D8">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0219AB"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F8658" w14:textId="77777777" w:rsidR="00101C75" w:rsidRPr="009C5807" w:rsidRDefault="00101C75" w:rsidP="00B807D8">
            <w:pPr>
              <w:pStyle w:val="TAC"/>
            </w:pPr>
            <w:r w:rsidRPr="009C5807">
              <w:t>-50</w:t>
            </w:r>
          </w:p>
        </w:tc>
      </w:tr>
      <w:tr w:rsidR="00101C75" w:rsidRPr="009C5807" w14:paraId="4610BDDD" w14:textId="77777777" w:rsidTr="00B807D8">
        <w:trPr>
          <w:jc w:val="center"/>
        </w:trPr>
        <w:tc>
          <w:tcPr>
            <w:tcW w:w="1033" w:type="dxa"/>
            <w:tcBorders>
              <w:left w:val="single" w:sz="4" w:space="0" w:color="auto"/>
              <w:right w:val="single" w:sz="6" w:space="0" w:color="auto"/>
            </w:tcBorders>
            <w:shd w:val="clear" w:color="auto" w:fill="auto"/>
          </w:tcPr>
          <w:p w14:paraId="128FD899" w14:textId="77777777" w:rsidR="00101C75" w:rsidRPr="009C5807" w:rsidRDefault="00101C75" w:rsidP="00B807D8">
            <w:pPr>
              <w:pStyle w:val="TAC"/>
            </w:pPr>
          </w:p>
        </w:tc>
        <w:tc>
          <w:tcPr>
            <w:tcW w:w="1049" w:type="dxa"/>
            <w:tcBorders>
              <w:left w:val="single" w:sz="6" w:space="0" w:color="auto"/>
              <w:right w:val="single" w:sz="6" w:space="0" w:color="auto"/>
            </w:tcBorders>
            <w:shd w:val="clear" w:color="auto" w:fill="auto"/>
          </w:tcPr>
          <w:p w14:paraId="33752F16" w14:textId="77777777" w:rsidR="00101C75" w:rsidRPr="009C5807" w:rsidRDefault="00101C75" w:rsidP="00B807D8">
            <w:pPr>
              <w:pStyle w:val="TAC"/>
            </w:pPr>
          </w:p>
        </w:tc>
        <w:tc>
          <w:tcPr>
            <w:tcW w:w="807" w:type="dxa"/>
            <w:tcBorders>
              <w:left w:val="single" w:sz="6" w:space="0" w:color="auto"/>
              <w:right w:val="single" w:sz="6" w:space="0" w:color="auto"/>
            </w:tcBorders>
            <w:shd w:val="clear" w:color="auto" w:fill="auto"/>
          </w:tcPr>
          <w:p w14:paraId="319C401A" w14:textId="77777777" w:rsidR="00101C75" w:rsidRPr="009C5807" w:rsidRDefault="00101C75" w:rsidP="00B807D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53E881" w14:textId="77777777" w:rsidR="00101C75" w:rsidRPr="009C5807" w:rsidDel="00836998" w:rsidRDefault="00101C75" w:rsidP="00B807D8">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80B8C81" w14:textId="77777777" w:rsidR="00101C75" w:rsidRPr="009C5807" w:rsidRDefault="00101C75" w:rsidP="00B807D8">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1A236D" w14:textId="77777777" w:rsidR="00101C75" w:rsidRPr="009C5807" w:rsidRDefault="00101C75" w:rsidP="00B807D8">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BCE0275"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413811" w14:textId="77777777" w:rsidR="00101C75" w:rsidRPr="009C5807" w:rsidRDefault="00101C75" w:rsidP="00B807D8">
            <w:pPr>
              <w:pStyle w:val="TAC"/>
            </w:pPr>
            <w:r w:rsidRPr="009C5807">
              <w:t>-50</w:t>
            </w:r>
          </w:p>
        </w:tc>
      </w:tr>
      <w:tr w:rsidR="00101C75" w:rsidRPr="009C5807" w14:paraId="1E91E3AE" w14:textId="77777777" w:rsidTr="00B807D8">
        <w:trPr>
          <w:jc w:val="center"/>
        </w:trPr>
        <w:tc>
          <w:tcPr>
            <w:tcW w:w="1033" w:type="dxa"/>
            <w:tcBorders>
              <w:left w:val="single" w:sz="4" w:space="0" w:color="auto"/>
              <w:right w:val="single" w:sz="6" w:space="0" w:color="auto"/>
            </w:tcBorders>
            <w:shd w:val="clear" w:color="auto" w:fill="auto"/>
          </w:tcPr>
          <w:p w14:paraId="0B50B163" w14:textId="77777777" w:rsidR="00101C75" w:rsidRPr="009C5807" w:rsidRDefault="00101C75" w:rsidP="00B807D8">
            <w:pPr>
              <w:pStyle w:val="TAC"/>
            </w:pPr>
          </w:p>
        </w:tc>
        <w:tc>
          <w:tcPr>
            <w:tcW w:w="1049" w:type="dxa"/>
            <w:tcBorders>
              <w:left w:val="single" w:sz="6" w:space="0" w:color="auto"/>
              <w:right w:val="single" w:sz="6" w:space="0" w:color="auto"/>
            </w:tcBorders>
            <w:shd w:val="clear" w:color="auto" w:fill="auto"/>
          </w:tcPr>
          <w:p w14:paraId="31B1DE3C" w14:textId="77777777" w:rsidR="00101C75" w:rsidRPr="009C5807" w:rsidRDefault="00101C75" w:rsidP="00B807D8">
            <w:pPr>
              <w:pStyle w:val="TAC"/>
            </w:pPr>
          </w:p>
        </w:tc>
        <w:tc>
          <w:tcPr>
            <w:tcW w:w="807" w:type="dxa"/>
            <w:tcBorders>
              <w:left w:val="single" w:sz="6" w:space="0" w:color="auto"/>
              <w:right w:val="single" w:sz="6" w:space="0" w:color="auto"/>
            </w:tcBorders>
            <w:shd w:val="clear" w:color="auto" w:fill="auto"/>
          </w:tcPr>
          <w:p w14:paraId="0FA77147" w14:textId="77777777" w:rsidR="00101C75" w:rsidRPr="009C5807" w:rsidRDefault="00101C75" w:rsidP="00B807D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5B15D3A" w14:textId="77777777" w:rsidR="00101C75" w:rsidRPr="009C5807" w:rsidRDefault="00101C75" w:rsidP="00B807D8">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05248E6" w14:textId="77777777" w:rsidR="00101C75" w:rsidRPr="009C5807" w:rsidRDefault="00101C75" w:rsidP="00B807D8">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C35655" w14:textId="77777777" w:rsidR="00101C75" w:rsidRPr="009C5807" w:rsidRDefault="00101C75" w:rsidP="00B807D8">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3D3A5E3"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FD957" w14:textId="77777777" w:rsidR="00101C75" w:rsidRPr="009C5807" w:rsidRDefault="00101C75" w:rsidP="00B807D8">
            <w:pPr>
              <w:pStyle w:val="TAC"/>
            </w:pPr>
            <w:r w:rsidRPr="009C5807">
              <w:t>-50</w:t>
            </w:r>
          </w:p>
        </w:tc>
      </w:tr>
      <w:tr w:rsidR="00101C75" w:rsidRPr="009C5807" w14:paraId="1796F2A8" w14:textId="77777777" w:rsidTr="00B807D8">
        <w:trPr>
          <w:jc w:val="center"/>
        </w:trPr>
        <w:tc>
          <w:tcPr>
            <w:tcW w:w="1033" w:type="dxa"/>
            <w:tcBorders>
              <w:left w:val="single" w:sz="4" w:space="0" w:color="auto"/>
              <w:right w:val="single" w:sz="6" w:space="0" w:color="auto"/>
            </w:tcBorders>
            <w:shd w:val="clear" w:color="auto" w:fill="auto"/>
          </w:tcPr>
          <w:p w14:paraId="5DD85477" w14:textId="77777777" w:rsidR="00101C75" w:rsidRPr="009C5807" w:rsidRDefault="00101C75" w:rsidP="00B807D8">
            <w:pPr>
              <w:pStyle w:val="TAC"/>
            </w:pPr>
          </w:p>
        </w:tc>
        <w:tc>
          <w:tcPr>
            <w:tcW w:w="1049" w:type="dxa"/>
            <w:tcBorders>
              <w:left w:val="single" w:sz="6" w:space="0" w:color="auto"/>
              <w:right w:val="single" w:sz="6" w:space="0" w:color="auto"/>
            </w:tcBorders>
            <w:shd w:val="clear" w:color="auto" w:fill="auto"/>
          </w:tcPr>
          <w:p w14:paraId="4F2D334B" w14:textId="77777777" w:rsidR="00101C75" w:rsidRPr="009C5807" w:rsidRDefault="00101C75" w:rsidP="00B807D8">
            <w:pPr>
              <w:pStyle w:val="TAC"/>
            </w:pPr>
          </w:p>
        </w:tc>
        <w:tc>
          <w:tcPr>
            <w:tcW w:w="807" w:type="dxa"/>
            <w:tcBorders>
              <w:left w:val="single" w:sz="6" w:space="0" w:color="auto"/>
              <w:right w:val="single" w:sz="6" w:space="0" w:color="auto"/>
            </w:tcBorders>
            <w:shd w:val="clear" w:color="auto" w:fill="auto"/>
          </w:tcPr>
          <w:p w14:paraId="1415AAD3" w14:textId="77777777" w:rsidR="00101C75" w:rsidRPr="009C5807" w:rsidRDefault="00101C75" w:rsidP="00B807D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E472DAE" w14:textId="77777777" w:rsidR="00101C75" w:rsidRPr="009C5807" w:rsidDel="00836998" w:rsidRDefault="00101C75" w:rsidP="00B807D8">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B03B90" w14:textId="77777777" w:rsidR="00101C75" w:rsidRPr="009C5807" w:rsidRDefault="00101C75" w:rsidP="00B807D8">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E9C481" w14:textId="77777777" w:rsidR="00101C75" w:rsidRPr="009C5807" w:rsidRDefault="00101C75" w:rsidP="00B807D8">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243D62"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53E577" w14:textId="77777777" w:rsidR="00101C75" w:rsidRPr="009C5807" w:rsidRDefault="00101C75" w:rsidP="00B807D8">
            <w:pPr>
              <w:pStyle w:val="TAC"/>
            </w:pPr>
            <w:r w:rsidRPr="009C5807">
              <w:t>-50</w:t>
            </w:r>
          </w:p>
        </w:tc>
      </w:tr>
      <w:tr w:rsidR="00101C75" w:rsidRPr="009C5807" w14:paraId="4D65692A" w14:textId="77777777" w:rsidTr="00B807D8">
        <w:trPr>
          <w:jc w:val="center"/>
        </w:trPr>
        <w:tc>
          <w:tcPr>
            <w:tcW w:w="1033" w:type="dxa"/>
            <w:tcBorders>
              <w:left w:val="single" w:sz="4" w:space="0" w:color="auto"/>
              <w:right w:val="single" w:sz="6" w:space="0" w:color="auto"/>
            </w:tcBorders>
            <w:shd w:val="clear" w:color="auto" w:fill="auto"/>
          </w:tcPr>
          <w:p w14:paraId="14E7C437" w14:textId="77777777" w:rsidR="00101C75" w:rsidRPr="009C5807" w:rsidRDefault="00101C75" w:rsidP="00B807D8">
            <w:pPr>
              <w:pStyle w:val="TAC"/>
            </w:pPr>
          </w:p>
        </w:tc>
        <w:tc>
          <w:tcPr>
            <w:tcW w:w="1049" w:type="dxa"/>
            <w:tcBorders>
              <w:left w:val="single" w:sz="6" w:space="0" w:color="auto"/>
              <w:right w:val="single" w:sz="6" w:space="0" w:color="auto"/>
            </w:tcBorders>
            <w:shd w:val="clear" w:color="auto" w:fill="auto"/>
          </w:tcPr>
          <w:p w14:paraId="1A5F39C4" w14:textId="77777777" w:rsidR="00101C75" w:rsidRPr="009C5807" w:rsidRDefault="00101C75" w:rsidP="00B807D8">
            <w:pPr>
              <w:pStyle w:val="TAC"/>
            </w:pPr>
          </w:p>
        </w:tc>
        <w:tc>
          <w:tcPr>
            <w:tcW w:w="807" w:type="dxa"/>
            <w:tcBorders>
              <w:left w:val="single" w:sz="6" w:space="0" w:color="auto"/>
              <w:right w:val="single" w:sz="6" w:space="0" w:color="auto"/>
            </w:tcBorders>
            <w:shd w:val="clear" w:color="auto" w:fill="auto"/>
          </w:tcPr>
          <w:p w14:paraId="5237C821" w14:textId="77777777" w:rsidR="00101C75" w:rsidRPr="009C5807" w:rsidRDefault="00101C75" w:rsidP="00B807D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1056F1B" w14:textId="77777777" w:rsidR="00101C75" w:rsidRPr="009C5807" w:rsidRDefault="00101C75" w:rsidP="00B807D8">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88445D7" w14:textId="77777777" w:rsidR="00101C75" w:rsidRPr="009C5807" w:rsidRDefault="00101C75" w:rsidP="00B807D8">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77F337" w14:textId="77777777" w:rsidR="00101C75" w:rsidRPr="009C5807" w:rsidRDefault="00101C75" w:rsidP="00B807D8">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BA61F7"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4D2A88" w14:textId="77777777" w:rsidR="00101C75" w:rsidRPr="009C5807" w:rsidRDefault="00101C75" w:rsidP="00B807D8">
            <w:pPr>
              <w:pStyle w:val="TAC"/>
            </w:pPr>
            <w:r w:rsidRPr="009C5807">
              <w:t>-50</w:t>
            </w:r>
          </w:p>
        </w:tc>
      </w:tr>
      <w:tr w:rsidR="00101C75" w:rsidRPr="009C5807" w14:paraId="08E4D508" w14:textId="77777777" w:rsidTr="00B807D8">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6804E38" w14:textId="77777777" w:rsidR="00101C75" w:rsidRPr="009C5807" w:rsidRDefault="00101C75" w:rsidP="00B807D8">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3458BA4" w14:textId="77777777" w:rsidR="00101C75" w:rsidRPr="009C5807" w:rsidRDefault="00101C75" w:rsidP="00B807D8">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E0AEF7D" w14:textId="77777777" w:rsidR="00101C75" w:rsidRPr="009C5807" w:rsidRDefault="00101C75" w:rsidP="00B807D8">
            <w:pPr>
              <w:pStyle w:val="TAC"/>
            </w:pPr>
            <w:r w:rsidRPr="0074639C">
              <w:rPr>
                <w:highlight w:val="yellow"/>
              </w:rPr>
              <w:sym w:font="Symbol" w:char="F0B3"/>
            </w:r>
            <w:r w:rsidRPr="0074639C">
              <w:rPr>
                <w:highlight w:val="yellow"/>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92713D" w14:textId="77777777" w:rsidR="00101C75" w:rsidRPr="009C5807" w:rsidRDefault="00101C75" w:rsidP="00B807D8">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10F2167" w14:textId="77777777" w:rsidR="00101C75" w:rsidRPr="009C5807" w:rsidRDefault="00101C75" w:rsidP="00B807D8">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C814A02" w14:textId="77777777" w:rsidR="00101C75" w:rsidRPr="009C5807" w:rsidRDefault="00101C75" w:rsidP="00B807D8">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00DD2F" w14:textId="77777777" w:rsidR="00101C75" w:rsidRPr="009C5807" w:rsidRDefault="00101C75" w:rsidP="00B807D8">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321F3A" w14:textId="77777777" w:rsidR="00101C75" w:rsidRPr="009C5807" w:rsidRDefault="00101C75" w:rsidP="00B807D8">
            <w:pPr>
              <w:pStyle w:val="TAC"/>
            </w:pPr>
            <w:r w:rsidRPr="009C5807">
              <w:t>Note 3</w:t>
            </w:r>
          </w:p>
        </w:tc>
      </w:tr>
      <w:tr w:rsidR="00101C75" w:rsidRPr="009C5807" w14:paraId="1BB685D3" w14:textId="77777777" w:rsidTr="00B807D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DCD4908" w14:textId="77777777" w:rsidR="00101C75" w:rsidRPr="009C5807" w:rsidRDefault="00101C75" w:rsidP="00B807D8">
            <w:pPr>
              <w:pStyle w:val="TAN"/>
            </w:pPr>
            <w:r w:rsidRPr="009C5807">
              <w:t>NOTE 1:</w:t>
            </w:r>
            <w:r w:rsidRPr="009C5807">
              <w:tab/>
              <w:t>Io is assumed to have constant EPRE across the bandwidth.</w:t>
            </w:r>
          </w:p>
          <w:p w14:paraId="5777896D" w14:textId="77777777" w:rsidR="00101C75" w:rsidRPr="009C5807" w:rsidRDefault="00101C75" w:rsidP="00B807D8">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1FE00C6A" w14:textId="77777777" w:rsidR="00101C75" w:rsidRPr="009C5807" w:rsidRDefault="00101C75" w:rsidP="00B807D8">
            <w:pPr>
              <w:pStyle w:val="TAN"/>
            </w:pPr>
            <w:r w:rsidRPr="009C5807">
              <w:t>NOTE 3:</w:t>
            </w:r>
            <w:r w:rsidRPr="009C5807">
              <w:tab/>
              <w:t>The same bands and the same Io conditions for each band apply for this requirement as for the corresponding highest accuracy requirement.</w:t>
            </w:r>
          </w:p>
          <w:p w14:paraId="714914F9" w14:textId="77777777" w:rsidR="00101C75" w:rsidRPr="009C5807" w:rsidRDefault="00101C75" w:rsidP="00B807D8">
            <w:pPr>
              <w:pStyle w:val="TAN"/>
            </w:pPr>
            <w:r w:rsidRPr="009C5807">
              <w:t>NOTE 4:</w:t>
            </w:r>
            <w:r w:rsidRPr="009C5807">
              <w:tab/>
              <w:t>NR operating band groups in FR1 are as defined in clause 3.5.2.</w:t>
            </w:r>
          </w:p>
        </w:tc>
      </w:tr>
    </w:tbl>
    <w:p w14:paraId="4B9388EF" w14:textId="2D1D22A0" w:rsidR="00436DFD" w:rsidRPr="002E5FE0" w:rsidRDefault="006B01AE" w:rsidP="006B01AE">
      <w:pPr>
        <w:pStyle w:val="2"/>
        <w:numPr>
          <w:ilvl w:val="0"/>
          <w:numId w:val="0"/>
        </w:numPr>
        <w:spacing w:before="0" w:beforeAutospacing="0" w:afterLines="50" w:after="120"/>
        <w:ind w:left="420"/>
        <w:jc w:val="both"/>
        <w:rPr>
          <w:rFonts w:eastAsiaTheme="minorEastAsia"/>
          <w:lang w:eastAsia="zh-CN"/>
        </w:rPr>
      </w:pPr>
      <w:r>
        <w:rPr>
          <w:rFonts w:eastAsiaTheme="minorEastAsia"/>
          <w:lang w:eastAsia="zh-CN"/>
        </w:rPr>
        <w:lastRenderedPageBreak/>
        <w:t xml:space="preserve">2.2 </w:t>
      </w:r>
      <w:r w:rsidR="000F66AC">
        <w:rPr>
          <w:rFonts w:eastAsiaTheme="minorEastAsia"/>
          <w:lang w:eastAsia="zh-CN"/>
        </w:rPr>
        <w:t xml:space="preserve">RF </w:t>
      </w:r>
      <w:r w:rsidR="00064564">
        <w:rPr>
          <w:rFonts w:eastAsiaTheme="minorEastAsia"/>
          <w:lang w:eastAsia="zh-CN"/>
        </w:rPr>
        <w:t xml:space="preserve">calibration </w:t>
      </w:r>
      <w:r w:rsidR="000F66AC">
        <w:rPr>
          <w:rFonts w:eastAsiaTheme="minorEastAsia"/>
          <w:lang w:eastAsia="zh-CN"/>
        </w:rPr>
        <w:t>margin</w:t>
      </w:r>
      <w:r w:rsidR="00D3415B">
        <w:rPr>
          <w:rFonts w:eastAsiaTheme="minorEastAsia"/>
          <w:lang w:eastAsia="zh-CN"/>
        </w:rPr>
        <w:t xml:space="preserve"> for relative RSRP accuracy</w:t>
      </w:r>
      <w:r w:rsidR="00436DFD" w:rsidRPr="002E5FE0">
        <w:rPr>
          <w:rFonts w:eastAsiaTheme="minorEastAsia"/>
          <w:lang w:eastAsia="zh-CN"/>
        </w:rPr>
        <w:t xml:space="preserve"> </w:t>
      </w:r>
    </w:p>
    <w:tbl>
      <w:tblPr>
        <w:tblStyle w:val="aff0"/>
        <w:tblW w:w="0" w:type="auto"/>
        <w:tblLook w:val="04A0" w:firstRow="1" w:lastRow="0" w:firstColumn="1" w:lastColumn="0" w:noHBand="0" w:noVBand="1"/>
      </w:tblPr>
      <w:tblGrid>
        <w:gridCol w:w="9631"/>
      </w:tblGrid>
      <w:tr w:rsidR="008250FC" w14:paraId="7E19EF6D" w14:textId="77777777" w:rsidTr="008250FC">
        <w:tc>
          <w:tcPr>
            <w:tcW w:w="9631" w:type="dxa"/>
          </w:tcPr>
          <w:p w14:paraId="7A919156" w14:textId="77777777" w:rsidR="00A5367A" w:rsidRPr="008250FC" w:rsidRDefault="00331EBC" w:rsidP="008250FC">
            <w:pPr>
              <w:numPr>
                <w:ilvl w:val="0"/>
                <w:numId w:val="18"/>
              </w:numPr>
              <w:tabs>
                <w:tab w:val="num" w:pos="720"/>
              </w:tabs>
              <w:spacing w:afterLines="50" w:after="120"/>
              <w:jc w:val="both"/>
              <w:rPr>
                <w:lang w:val="en-US"/>
              </w:rPr>
            </w:pPr>
            <w:r w:rsidRPr="008250FC">
              <w:rPr>
                <w:lang w:val="en-US"/>
              </w:rPr>
              <w:t>Relative PRS-RSRP accuracy requirements apply for the cases when PRS-RSRP is measured from resources in the same resource set, and PRS-RSRP is measured with same Rx beam in case of FR2.</w:t>
            </w:r>
          </w:p>
          <w:p w14:paraId="3D8187E7" w14:textId="77777777" w:rsidR="00A5367A" w:rsidRPr="008250FC" w:rsidRDefault="00331EBC" w:rsidP="008250FC">
            <w:pPr>
              <w:numPr>
                <w:ilvl w:val="1"/>
                <w:numId w:val="18"/>
              </w:numPr>
              <w:tabs>
                <w:tab w:val="num" w:pos="1440"/>
              </w:tabs>
              <w:spacing w:afterLines="50" w:after="120"/>
              <w:jc w:val="both"/>
              <w:rPr>
                <w:lang w:val="en-US"/>
              </w:rPr>
            </w:pPr>
            <w:r w:rsidRPr="008250FC">
              <w:rPr>
                <w:lang w:val="en-US"/>
              </w:rPr>
              <w:t>FFS on the exact value of RF calibration margin</w:t>
            </w:r>
          </w:p>
          <w:p w14:paraId="2D4785E8" w14:textId="1DFD10D1" w:rsidR="00A5367A" w:rsidRPr="008250FC" w:rsidRDefault="00331EBC" w:rsidP="008250FC">
            <w:pPr>
              <w:numPr>
                <w:ilvl w:val="2"/>
                <w:numId w:val="18"/>
              </w:numPr>
              <w:tabs>
                <w:tab w:val="num" w:pos="2160"/>
              </w:tabs>
              <w:spacing w:afterLines="50" w:after="120"/>
              <w:jc w:val="both"/>
              <w:rPr>
                <w:lang w:val="en-US"/>
              </w:rPr>
            </w:pPr>
            <w:r w:rsidRPr="008250FC">
              <w:rPr>
                <w:lang w:val="en-US"/>
              </w:rPr>
              <w:t>For FR</w:t>
            </w:r>
            <w:r w:rsidR="00551989">
              <w:rPr>
                <w:lang w:val="en-US"/>
              </w:rPr>
              <w:t>1</w:t>
            </w:r>
            <w:r w:rsidRPr="008250FC">
              <w:rPr>
                <w:lang w:val="en-US"/>
              </w:rPr>
              <w:t xml:space="preserve">: </w:t>
            </w:r>
          </w:p>
          <w:p w14:paraId="2BE8D8B8" w14:textId="77777777" w:rsidR="00A5367A" w:rsidRPr="008250FC" w:rsidRDefault="00331EBC" w:rsidP="008250FC">
            <w:pPr>
              <w:numPr>
                <w:ilvl w:val="3"/>
                <w:numId w:val="18"/>
              </w:numPr>
              <w:tabs>
                <w:tab w:val="num" w:pos="2880"/>
              </w:tabs>
              <w:spacing w:afterLines="50" w:after="120"/>
              <w:jc w:val="both"/>
              <w:rPr>
                <w:lang w:val="en-US"/>
              </w:rPr>
            </w:pPr>
            <w:r w:rsidRPr="008250FC">
              <w:rPr>
                <w:lang w:val="en-US"/>
              </w:rPr>
              <w:t>Option 1: [2dB] for FR1</w:t>
            </w:r>
          </w:p>
          <w:p w14:paraId="1ECED09B" w14:textId="77777777" w:rsidR="00A5367A" w:rsidRPr="008250FC" w:rsidRDefault="00331EBC" w:rsidP="008250FC">
            <w:pPr>
              <w:numPr>
                <w:ilvl w:val="3"/>
                <w:numId w:val="18"/>
              </w:numPr>
              <w:tabs>
                <w:tab w:val="num" w:pos="2880"/>
              </w:tabs>
              <w:spacing w:afterLines="50" w:after="120"/>
              <w:jc w:val="both"/>
              <w:rPr>
                <w:lang w:val="en-US"/>
              </w:rPr>
            </w:pPr>
            <w:r w:rsidRPr="008250FC">
              <w:rPr>
                <w:lang w:val="en-US"/>
              </w:rPr>
              <w:t>Option 2: [0dB] for FR1</w:t>
            </w:r>
          </w:p>
          <w:p w14:paraId="6DEB7CA6" w14:textId="117D9EAC" w:rsidR="008250FC" w:rsidRPr="008250FC" w:rsidRDefault="00331EBC" w:rsidP="00B37839">
            <w:pPr>
              <w:numPr>
                <w:ilvl w:val="2"/>
                <w:numId w:val="18"/>
              </w:numPr>
              <w:spacing w:afterLines="50" w:after="120"/>
              <w:jc w:val="both"/>
              <w:rPr>
                <w:lang w:val="en-US"/>
              </w:rPr>
            </w:pPr>
            <w:r w:rsidRPr="008250FC">
              <w:rPr>
                <w:lang w:val="en-US"/>
              </w:rPr>
              <w:t xml:space="preserve">For FR2: [4dB] </w:t>
            </w:r>
          </w:p>
        </w:tc>
      </w:tr>
    </w:tbl>
    <w:p w14:paraId="429705A1" w14:textId="04F19573" w:rsidR="006C2802" w:rsidRPr="001371C4" w:rsidRDefault="00CE0319" w:rsidP="004073FA">
      <w:pPr>
        <w:spacing w:afterLines="50" w:after="120"/>
        <w:jc w:val="both"/>
        <w:rPr>
          <w:lang w:val="x-none"/>
        </w:rPr>
      </w:pPr>
      <w:r>
        <w:t>Although</w:t>
      </w:r>
      <w:r w:rsidR="00C1225A">
        <w:rPr>
          <w:lang w:val="x-none"/>
        </w:rPr>
        <w:t xml:space="preserve"> the</w:t>
      </w:r>
      <w:r w:rsidR="0087719B" w:rsidRPr="001371C4">
        <w:rPr>
          <w:lang w:val="x-none"/>
        </w:rPr>
        <w:t xml:space="preserve"> relative PRS-RSRP accuracy requirements apply for the cases when PRS-RSRP </w:t>
      </w:r>
      <w:r w:rsidR="00C764D2" w:rsidRPr="001371C4">
        <w:rPr>
          <w:lang w:val="x-none"/>
        </w:rPr>
        <w:t>is measured from resource in the same resource set (same PFL)</w:t>
      </w:r>
      <w:r w:rsidR="00DF6704">
        <w:rPr>
          <w:lang w:val="x-none"/>
        </w:rPr>
        <w:t>, RSRP error cannot be cancelled completely due to the uncertainty during PRS transmission, propagation, and reception.</w:t>
      </w:r>
      <w:r w:rsidR="00C764D2" w:rsidRPr="001371C4">
        <w:rPr>
          <w:lang w:val="x-none"/>
        </w:rPr>
        <w:t xml:space="preserve"> </w:t>
      </w:r>
      <w:r w:rsidR="000B664C">
        <w:rPr>
          <w:lang w:val="x-none"/>
        </w:rPr>
        <w:t xml:space="preserve">The </w:t>
      </w:r>
      <w:r w:rsidR="000A7EB7">
        <w:rPr>
          <w:lang w:val="x-none"/>
        </w:rPr>
        <w:t xml:space="preserve">RF margin </w:t>
      </w:r>
      <w:r w:rsidR="00DF6704">
        <w:rPr>
          <w:lang w:val="x-none"/>
        </w:rPr>
        <w:t>for FR2</w:t>
      </w:r>
      <w:r w:rsidR="000B664C">
        <w:rPr>
          <w:lang w:val="x-none"/>
        </w:rPr>
        <w:t xml:space="preserve"> is </w:t>
      </w:r>
      <w:r w:rsidR="00D27BE4">
        <w:rPr>
          <w:lang w:val="x-none"/>
        </w:rPr>
        <w:t>suggested as 4dB</w:t>
      </w:r>
      <w:r w:rsidR="00DF6704">
        <w:rPr>
          <w:lang w:val="x-none"/>
        </w:rPr>
        <w:t xml:space="preserve"> even </w:t>
      </w:r>
      <w:r w:rsidR="00D27BE4">
        <w:rPr>
          <w:lang w:val="x-none"/>
        </w:rPr>
        <w:t>with</w:t>
      </w:r>
      <w:r w:rsidR="00DF6704">
        <w:rPr>
          <w:lang w:val="x-none"/>
        </w:rPr>
        <w:t xml:space="preserve"> same Rx beam.</w:t>
      </w:r>
      <w:r w:rsidR="00483A0C">
        <w:rPr>
          <w:lang w:val="x-none"/>
        </w:rPr>
        <w:t xml:space="preserve"> W</w:t>
      </w:r>
      <w:r w:rsidR="00A70B6B" w:rsidRPr="001371C4">
        <w:rPr>
          <w:lang w:val="x-none"/>
        </w:rPr>
        <w:t xml:space="preserve">e </w:t>
      </w:r>
      <w:r w:rsidR="00D27BE4">
        <w:rPr>
          <w:lang w:val="x-none"/>
        </w:rPr>
        <w:t>prefer</w:t>
      </w:r>
      <w:r w:rsidR="00A70B6B" w:rsidRPr="001371C4">
        <w:rPr>
          <w:lang w:val="x-none"/>
        </w:rPr>
        <w:t xml:space="preserve"> option </w:t>
      </w:r>
      <w:r w:rsidR="00D27BE4">
        <w:rPr>
          <w:lang w:val="x-none"/>
        </w:rPr>
        <w:t>1</w:t>
      </w:r>
      <w:r w:rsidR="00A70B6B" w:rsidRPr="001371C4">
        <w:rPr>
          <w:lang w:val="x-none"/>
        </w:rPr>
        <w:t xml:space="preserve"> to use 0dB as the RF calibration margin for FR1. </w:t>
      </w:r>
    </w:p>
    <w:p w14:paraId="113892C8" w14:textId="22D0E9BE" w:rsidR="0050775A" w:rsidRPr="00F0664F" w:rsidRDefault="004073FA" w:rsidP="004073FA">
      <w:pPr>
        <w:spacing w:afterLines="50" w:after="120"/>
        <w:jc w:val="both"/>
        <w:rPr>
          <w:b/>
          <w:lang w:val="x-none"/>
        </w:rPr>
      </w:pPr>
      <w:r w:rsidRPr="001371C4">
        <w:rPr>
          <w:b/>
          <w:lang w:val="x-none"/>
        </w:rPr>
        <w:t xml:space="preserve">Proposal 2: </w:t>
      </w:r>
      <w:r w:rsidR="00D27BE4">
        <w:rPr>
          <w:b/>
          <w:lang w:val="x-none"/>
        </w:rPr>
        <w:t>Use 2dB as t</w:t>
      </w:r>
      <w:r w:rsidRPr="001371C4">
        <w:rPr>
          <w:b/>
          <w:lang w:val="x-none"/>
        </w:rPr>
        <w:t>he</w:t>
      </w:r>
      <w:r w:rsidR="00F0664F" w:rsidRPr="001371C4">
        <w:rPr>
          <w:b/>
          <w:lang w:val="x-none"/>
        </w:rPr>
        <w:t xml:space="preserve"> RF calibration margin for</w:t>
      </w:r>
      <w:r w:rsidRPr="001371C4">
        <w:rPr>
          <w:b/>
          <w:lang w:val="x-none"/>
        </w:rPr>
        <w:t xml:space="preserve"> relative PRS-RSRP accuracy requirements </w:t>
      </w:r>
      <w:r w:rsidR="006927B4" w:rsidRPr="001371C4">
        <w:rPr>
          <w:b/>
          <w:lang w:val="x-none"/>
        </w:rPr>
        <w:t>for FR1</w:t>
      </w:r>
      <w:r w:rsidR="00F0664F" w:rsidRPr="001371C4">
        <w:rPr>
          <w:b/>
          <w:lang w:val="x-none"/>
        </w:rPr>
        <w:t>.</w:t>
      </w:r>
      <w:bookmarkStart w:id="4" w:name="_Hlk71297004"/>
      <w:bookmarkStart w:id="5" w:name="_Hlk71297464"/>
    </w:p>
    <w:bookmarkEnd w:id="4"/>
    <w:bookmarkEnd w:id="5"/>
    <w:p w14:paraId="003B278C" w14:textId="77777777" w:rsidR="00A33E8E" w:rsidRDefault="00A33E8E" w:rsidP="00B37839">
      <w:pPr>
        <w:pStyle w:val="1"/>
        <w:spacing w:after="240"/>
        <w:jc w:val="both"/>
        <w:rPr>
          <w:rFonts w:eastAsia="宋体"/>
          <w:lang w:eastAsia="zh-CN"/>
        </w:rPr>
      </w:pPr>
      <w:r>
        <w:rPr>
          <w:rFonts w:eastAsia="宋体" w:hint="eastAsia"/>
          <w:lang w:eastAsia="zh-CN"/>
        </w:rPr>
        <w:t>Conclusion</w:t>
      </w:r>
    </w:p>
    <w:p w14:paraId="4B3DA39E" w14:textId="32DAC95C" w:rsidR="003459F8" w:rsidRDefault="006659D8" w:rsidP="00B37839">
      <w:pPr>
        <w:jc w:val="both"/>
        <w:rPr>
          <w:rFonts w:cstheme="minorHAnsi"/>
        </w:rPr>
      </w:pPr>
      <w:r>
        <w:rPr>
          <w:rFonts w:cstheme="minorHAnsi"/>
        </w:rPr>
        <w:t>T</w:t>
      </w:r>
      <w:r w:rsidR="003459F8" w:rsidRPr="00645EE9">
        <w:rPr>
          <w:rFonts w:cstheme="minorHAnsi"/>
        </w:rPr>
        <w:t xml:space="preserve">his </w:t>
      </w:r>
      <w:r w:rsidR="003459F8">
        <w:rPr>
          <w:rFonts w:cstheme="minorHAnsi"/>
        </w:rPr>
        <w:t>paper</w:t>
      </w:r>
      <w:r>
        <w:rPr>
          <w:rFonts w:cstheme="minorHAnsi"/>
        </w:rPr>
        <w:t xml:space="preserve"> </w:t>
      </w:r>
      <w:r>
        <w:rPr>
          <w:rFonts w:cstheme="minorHAnsi" w:hint="eastAsia"/>
        </w:rPr>
        <w:t>pro</w:t>
      </w:r>
      <w:r>
        <w:rPr>
          <w:rFonts w:cstheme="minorHAnsi"/>
        </w:rPr>
        <w:t>vides</w:t>
      </w:r>
      <w:r w:rsidR="003459F8" w:rsidRPr="00645EE9">
        <w:rPr>
          <w:rFonts w:cstheme="minorHAnsi"/>
        </w:rPr>
        <w:t xml:space="preserve"> </w:t>
      </w:r>
      <w:r w:rsidR="00007F97">
        <w:rPr>
          <w:rFonts w:cstheme="minorHAnsi"/>
        </w:rPr>
        <w:t xml:space="preserve">our </w:t>
      </w:r>
      <w:r w:rsidR="006E31D3">
        <w:rPr>
          <w:rFonts w:cstheme="minorHAnsi"/>
        </w:rPr>
        <w:t>considerations on</w:t>
      </w:r>
      <w:r w:rsidR="00007F97">
        <w:rPr>
          <w:rFonts w:cstheme="minorHAnsi"/>
        </w:rPr>
        <w:t xml:space="preserve"> </w:t>
      </w:r>
      <w:r w:rsidR="006E31D3">
        <w:rPr>
          <w:rFonts w:cstheme="minorHAnsi"/>
        </w:rPr>
        <w:t>PRS</w:t>
      </w:r>
      <w:r w:rsidR="00DE09A0">
        <w:rPr>
          <w:rFonts w:cstheme="minorHAnsi"/>
        </w:rPr>
        <w:t xml:space="preserve">-RSRP </w:t>
      </w:r>
      <w:r w:rsidR="006E31D3">
        <w:rPr>
          <w:rFonts w:cstheme="minorHAnsi"/>
        </w:rPr>
        <w:t xml:space="preserve">accuracy requirements </w:t>
      </w:r>
      <w:r w:rsidR="003459F8" w:rsidRPr="00645EE9">
        <w:rPr>
          <w:rFonts w:cstheme="minorHAnsi"/>
        </w:rPr>
        <w:t>and the following</w:t>
      </w:r>
      <w:r w:rsidR="00007F97">
        <w:rPr>
          <w:rFonts w:cstheme="minorHAnsi"/>
        </w:rPr>
        <w:t xml:space="preserve"> </w:t>
      </w:r>
      <w:r w:rsidR="006E31D3">
        <w:rPr>
          <w:rFonts w:cstheme="minorHAnsi"/>
        </w:rPr>
        <w:t>proposals:</w:t>
      </w:r>
    </w:p>
    <w:p w14:paraId="5045E4FD" w14:textId="4E7959BC" w:rsidR="00A70B6B" w:rsidRDefault="00A70B6B" w:rsidP="00A70B6B">
      <w:pPr>
        <w:spacing w:afterLines="50" w:after="120"/>
        <w:jc w:val="both"/>
        <w:rPr>
          <w:b/>
        </w:rPr>
      </w:pPr>
      <w:r>
        <w:rPr>
          <w:b/>
        </w:rPr>
        <w:t>Proposal 1</w:t>
      </w:r>
      <w:r>
        <w:rPr>
          <w:rFonts w:hint="eastAsia"/>
          <w:b/>
        </w:rPr>
        <w:t>:</w:t>
      </w:r>
      <w:r>
        <w:rPr>
          <w:b/>
        </w:rPr>
        <w:t xml:space="preserve"> </w:t>
      </w:r>
      <w:r w:rsidR="009C376F">
        <w:rPr>
          <w:b/>
        </w:rPr>
        <w:t>The PRS-RSRP measurement accuracy requirements in extreme condition are X dB larger than that in normal condition</w:t>
      </w:r>
      <w:r>
        <w:rPr>
          <w:b/>
        </w:rPr>
        <w:t>, and X is:</w:t>
      </w:r>
    </w:p>
    <w:p w14:paraId="5A5922E8" w14:textId="77777777" w:rsidR="00FC3FDC" w:rsidRPr="00AC760E" w:rsidRDefault="00FC3FDC" w:rsidP="00FC3FDC">
      <w:pPr>
        <w:pStyle w:val="afff1"/>
        <w:numPr>
          <w:ilvl w:val="0"/>
          <w:numId w:val="13"/>
        </w:numPr>
        <w:spacing w:afterLines="50" w:after="120"/>
        <w:ind w:firstLineChars="0"/>
        <w:rPr>
          <w:rFonts w:ascii="Times New Roman" w:hAnsi="Times New Roman"/>
          <w:b/>
          <w:sz w:val="20"/>
          <w:lang w:eastAsia="zh-CN"/>
        </w:rPr>
      </w:pPr>
      <w:r w:rsidRPr="00AC760E">
        <w:rPr>
          <w:rFonts w:ascii="Times New Roman" w:hAnsi="Times New Roman"/>
          <w:b/>
          <w:sz w:val="20"/>
          <w:lang w:eastAsia="zh-CN"/>
        </w:rPr>
        <w:t xml:space="preserve">[3]dB for absolute accuracy for FR1. </w:t>
      </w:r>
    </w:p>
    <w:p w14:paraId="289CFFFD" w14:textId="77777777" w:rsidR="00FC3FDC" w:rsidRPr="0076442A" w:rsidRDefault="00FC3FDC" w:rsidP="00FC3FDC">
      <w:pPr>
        <w:pStyle w:val="afff1"/>
        <w:numPr>
          <w:ilvl w:val="0"/>
          <w:numId w:val="13"/>
        </w:numPr>
        <w:spacing w:afterLines="50" w:after="120"/>
        <w:ind w:firstLineChars="0"/>
        <w:rPr>
          <w:rFonts w:ascii="Times New Roman" w:hAnsi="Times New Roman"/>
          <w:b/>
          <w:sz w:val="20"/>
          <w:lang w:eastAsia="zh-CN"/>
        </w:rPr>
      </w:pPr>
      <w:r w:rsidRPr="0076442A">
        <w:rPr>
          <w:rFonts w:ascii="Times New Roman" w:hAnsi="Times New Roman"/>
          <w:b/>
          <w:sz w:val="20"/>
          <w:lang w:eastAsia="zh-CN"/>
        </w:rPr>
        <w:t xml:space="preserve">3dB for absolute accuracy for FR2. </w:t>
      </w:r>
    </w:p>
    <w:p w14:paraId="2A15615B" w14:textId="77777777" w:rsidR="00FC3FDC" w:rsidRPr="00D818DA" w:rsidRDefault="00FC3FDC" w:rsidP="00FC3FDC">
      <w:pPr>
        <w:pStyle w:val="afff1"/>
        <w:numPr>
          <w:ilvl w:val="0"/>
          <w:numId w:val="13"/>
        </w:numPr>
        <w:spacing w:afterLines="50" w:after="120"/>
        <w:ind w:firstLineChars="0"/>
        <w:rPr>
          <w:rFonts w:ascii="Times New Roman" w:hAnsi="Times New Roman"/>
          <w:b/>
          <w:sz w:val="20"/>
          <w:lang w:eastAsia="zh-CN"/>
        </w:rPr>
      </w:pPr>
      <w:r w:rsidRPr="00D818DA">
        <w:rPr>
          <w:rFonts w:ascii="Times New Roman" w:hAnsi="Times New Roman"/>
          <w:b/>
          <w:sz w:val="20"/>
          <w:lang w:eastAsia="zh-CN"/>
        </w:rPr>
        <w:t xml:space="preserve">[1]dB </w:t>
      </w:r>
      <w:r>
        <w:rPr>
          <w:rFonts w:ascii="Times New Roman" w:hAnsi="Times New Roman"/>
          <w:b/>
          <w:sz w:val="20"/>
          <w:lang w:eastAsia="zh-CN"/>
        </w:rPr>
        <w:t xml:space="preserve">for </w:t>
      </w:r>
      <w:r w:rsidRPr="00D818DA">
        <w:rPr>
          <w:rFonts w:ascii="Times New Roman" w:hAnsi="Times New Roman"/>
          <w:b/>
          <w:sz w:val="20"/>
          <w:lang w:eastAsia="zh-CN"/>
        </w:rPr>
        <w:t xml:space="preserve">relative accuracy for FR1. </w:t>
      </w:r>
    </w:p>
    <w:p w14:paraId="1144AEBD" w14:textId="77777777" w:rsidR="00FC3FDC" w:rsidRPr="00F561FC" w:rsidRDefault="00FC3FDC" w:rsidP="00FC3FDC">
      <w:pPr>
        <w:pStyle w:val="afff1"/>
        <w:numPr>
          <w:ilvl w:val="0"/>
          <w:numId w:val="13"/>
        </w:numPr>
        <w:spacing w:afterLines="50" w:after="120"/>
        <w:ind w:firstLineChars="0"/>
        <w:rPr>
          <w:rFonts w:ascii="Times New Roman" w:hAnsi="Times New Roman"/>
          <w:sz w:val="20"/>
        </w:rPr>
      </w:pPr>
      <w:r w:rsidRPr="0076442A">
        <w:rPr>
          <w:rFonts w:ascii="Times New Roman" w:hAnsi="Times New Roman"/>
          <w:b/>
          <w:sz w:val="20"/>
          <w:lang w:eastAsia="zh-CN"/>
        </w:rPr>
        <w:t>3dB for relative accuracy for FR2</w:t>
      </w:r>
      <w:r>
        <w:rPr>
          <w:rFonts w:ascii="Times New Roman" w:hAnsi="Times New Roman"/>
          <w:b/>
          <w:sz w:val="20"/>
          <w:lang w:eastAsia="zh-CN"/>
        </w:rPr>
        <w:t xml:space="preserve">. </w:t>
      </w:r>
    </w:p>
    <w:p w14:paraId="1A6FECA0" w14:textId="59176C3F" w:rsidR="00D27BE4" w:rsidRPr="00D27BE4" w:rsidRDefault="00D27BE4" w:rsidP="00F61C20">
      <w:pPr>
        <w:spacing w:afterLines="50" w:after="120"/>
        <w:jc w:val="both"/>
        <w:rPr>
          <w:b/>
          <w:lang w:val="x-none"/>
        </w:rPr>
      </w:pPr>
      <w:r w:rsidRPr="001371C4">
        <w:rPr>
          <w:b/>
          <w:lang w:val="x-none"/>
        </w:rPr>
        <w:t xml:space="preserve">Proposal 2: </w:t>
      </w:r>
      <w:r>
        <w:rPr>
          <w:b/>
          <w:lang w:val="x-none"/>
        </w:rPr>
        <w:t>Use 2dB as t</w:t>
      </w:r>
      <w:r w:rsidRPr="001371C4">
        <w:rPr>
          <w:b/>
          <w:lang w:val="x-none"/>
        </w:rPr>
        <w:t>he RF calibration margin for relative PRS-RSRP accuracy requirements for FR1.</w:t>
      </w:r>
    </w:p>
    <w:p w14:paraId="1D20D75B" w14:textId="77777777" w:rsidR="00B22DA6" w:rsidRDefault="00B22DA6" w:rsidP="00B37839">
      <w:pPr>
        <w:pStyle w:val="1"/>
        <w:numPr>
          <w:ilvl w:val="0"/>
          <w:numId w:val="0"/>
        </w:numPr>
        <w:jc w:val="both"/>
        <w:rPr>
          <w:rFonts w:eastAsia="宋体"/>
          <w:lang w:eastAsia="zh-CN"/>
        </w:rPr>
      </w:pPr>
      <w:r>
        <w:t>References</w:t>
      </w:r>
    </w:p>
    <w:p w14:paraId="0FF26CD1" w14:textId="4293D758" w:rsidR="004E7822" w:rsidRDefault="00DC0423" w:rsidP="00B37839">
      <w:pPr>
        <w:numPr>
          <w:ilvl w:val="0"/>
          <w:numId w:val="10"/>
        </w:numPr>
        <w:overflowPunct/>
        <w:autoSpaceDE/>
        <w:autoSpaceDN/>
        <w:adjustRightInd/>
        <w:jc w:val="both"/>
        <w:textAlignment w:val="auto"/>
        <w:rPr>
          <w:lang w:val="en-US" w:eastAsia="ja-JP"/>
        </w:rPr>
      </w:pPr>
      <w:r>
        <w:rPr>
          <w:lang w:val="en-US"/>
        </w:rPr>
        <w:t>RAN4 #9</w:t>
      </w:r>
      <w:r w:rsidR="00A302B3">
        <w:rPr>
          <w:lang w:val="en-US"/>
        </w:rPr>
        <w:t>9</w:t>
      </w:r>
      <w:r w:rsidR="007F45A1">
        <w:rPr>
          <w:lang w:val="en-US"/>
        </w:rPr>
        <w:t>-</w:t>
      </w:r>
      <w:r>
        <w:rPr>
          <w:lang w:val="en-US"/>
        </w:rPr>
        <w:t xml:space="preserve">e </w:t>
      </w:r>
      <w:r w:rsidR="004E7822">
        <w:rPr>
          <w:lang w:val="en-US"/>
        </w:rPr>
        <w:t xml:space="preserve">Chairman's Notes </w:t>
      </w:r>
    </w:p>
    <w:p w14:paraId="140385B1" w14:textId="45E1C32F" w:rsidR="00037740" w:rsidRDefault="00037740" w:rsidP="00B37839">
      <w:pPr>
        <w:numPr>
          <w:ilvl w:val="0"/>
          <w:numId w:val="10"/>
        </w:numPr>
        <w:overflowPunct/>
        <w:autoSpaceDE/>
        <w:autoSpaceDN/>
        <w:adjustRightInd/>
        <w:jc w:val="both"/>
        <w:textAlignment w:val="auto"/>
        <w:rPr>
          <w:lang w:val="en-US" w:eastAsia="ja-JP"/>
        </w:rPr>
      </w:pPr>
      <w:r>
        <w:rPr>
          <w:rFonts w:eastAsiaTheme="minorEastAsia"/>
          <w:lang w:val="en-US"/>
        </w:rPr>
        <w:t>R4-210</w:t>
      </w:r>
      <w:r w:rsidR="00374CCD">
        <w:rPr>
          <w:rFonts w:eastAsiaTheme="minorEastAsia"/>
          <w:lang w:val="en-US"/>
        </w:rPr>
        <w:t>8299</w:t>
      </w:r>
      <w:r>
        <w:rPr>
          <w:rFonts w:eastAsiaTheme="minorEastAsia"/>
          <w:lang w:val="en-US"/>
        </w:rPr>
        <w:t xml:space="preserve">, </w:t>
      </w:r>
      <w:r w:rsidRPr="00113C48">
        <w:t>“</w:t>
      </w:r>
      <w:r>
        <w:t>WF on NR Positioning Performance</w:t>
      </w:r>
      <w:r w:rsidRPr="00220B8E">
        <w:t xml:space="preserve"> </w:t>
      </w:r>
      <w:r>
        <w:t>Requirements</w:t>
      </w:r>
      <w:r w:rsidRPr="00113C48">
        <w:t>”</w:t>
      </w:r>
      <w:r w:rsidRPr="00113C48">
        <w:rPr>
          <w:rFonts w:hint="eastAsia"/>
        </w:rPr>
        <w:t>,</w:t>
      </w:r>
      <w:r>
        <w:rPr>
          <w:rFonts w:hint="eastAsia"/>
        </w:rPr>
        <w:t xml:space="preserve"> </w:t>
      </w:r>
      <w:r>
        <w:t>Intel</w:t>
      </w:r>
    </w:p>
    <w:p w14:paraId="0B3FD578" w14:textId="77777777" w:rsidR="00432B84" w:rsidRPr="00493DE6" w:rsidRDefault="00432B84" w:rsidP="00B37839">
      <w:pPr>
        <w:overflowPunct/>
        <w:autoSpaceDE/>
        <w:autoSpaceDN/>
        <w:adjustRightInd/>
        <w:jc w:val="both"/>
        <w:textAlignment w:val="auto"/>
        <w:rPr>
          <w:lang w:val="en-US" w:eastAsia="ja-JP"/>
        </w:rPr>
      </w:pPr>
    </w:p>
    <w:sectPr w:rsidR="00432B84" w:rsidRPr="00493DE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B728D" w14:textId="77777777" w:rsidR="005D1C07" w:rsidRDefault="005D1C07" w:rsidP="0052762B">
      <w:r>
        <w:separator/>
      </w:r>
    </w:p>
  </w:endnote>
  <w:endnote w:type="continuationSeparator" w:id="0">
    <w:p w14:paraId="2CD6C66B" w14:textId="77777777" w:rsidR="005D1C07" w:rsidRDefault="005D1C0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73F6D" w14:textId="77777777" w:rsidR="005D1C07" w:rsidRDefault="005D1C07" w:rsidP="0052762B">
      <w:r>
        <w:separator/>
      </w:r>
    </w:p>
  </w:footnote>
  <w:footnote w:type="continuationSeparator" w:id="0">
    <w:p w14:paraId="1A40934A" w14:textId="77777777" w:rsidR="005D1C07" w:rsidRDefault="005D1C0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52760"/>
    <w:multiLevelType w:val="hybridMultilevel"/>
    <w:tmpl w:val="A02AD2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063CE3"/>
    <w:multiLevelType w:val="hybridMultilevel"/>
    <w:tmpl w:val="303CFBA6"/>
    <w:lvl w:ilvl="0" w:tplc="A3543CD0">
      <w:start w:val="1"/>
      <w:numFmt w:val="bullet"/>
      <w:lvlText w:val="•"/>
      <w:lvlJc w:val="left"/>
      <w:pPr>
        <w:tabs>
          <w:tab w:val="num" w:pos="720"/>
        </w:tabs>
        <w:ind w:left="720" w:hanging="360"/>
      </w:pPr>
      <w:rPr>
        <w:rFonts w:ascii="Arial" w:hAnsi="Arial" w:hint="default"/>
      </w:rPr>
    </w:lvl>
    <w:lvl w:ilvl="1" w:tplc="86B66B44">
      <w:numFmt w:val="bullet"/>
      <w:lvlText w:val="–"/>
      <w:lvlJc w:val="left"/>
      <w:pPr>
        <w:tabs>
          <w:tab w:val="num" w:pos="1440"/>
        </w:tabs>
        <w:ind w:left="1440" w:hanging="360"/>
      </w:pPr>
      <w:rPr>
        <w:rFonts w:ascii="Arial" w:hAnsi="Arial" w:hint="default"/>
      </w:rPr>
    </w:lvl>
    <w:lvl w:ilvl="2" w:tplc="9C7CC5D8" w:tentative="1">
      <w:start w:val="1"/>
      <w:numFmt w:val="bullet"/>
      <w:lvlText w:val="•"/>
      <w:lvlJc w:val="left"/>
      <w:pPr>
        <w:tabs>
          <w:tab w:val="num" w:pos="2160"/>
        </w:tabs>
        <w:ind w:left="2160" w:hanging="360"/>
      </w:pPr>
      <w:rPr>
        <w:rFonts w:ascii="Arial" w:hAnsi="Arial" w:hint="default"/>
      </w:rPr>
    </w:lvl>
    <w:lvl w:ilvl="3" w:tplc="9C70E366" w:tentative="1">
      <w:start w:val="1"/>
      <w:numFmt w:val="bullet"/>
      <w:lvlText w:val="•"/>
      <w:lvlJc w:val="left"/>
      <w:pPr>
        <w:tabs>
          <w:tab w:val="num" w:pos="2880"/>
        </w:tabs>
        <w:ind w:left="2880" w:hanging="360"/>
      </w:pPr>
      <w:rPr>
        <w:rFonts w:ascii="Arial" w:hAnsi="Arial" w:hint="default"/>
      </w:rPr>
    </w:lvl>
    <w:lvl w:ilvl="4" w:tplc="783CFBCE" w:tentative="1">
      <w:start w:val="1"/>
      <w:numFmt w:val="bullet"/>
      <w:lvlText w:val="•"/>
      <w:lvlJc w:val="left"/>
      <w:pPr>
        <w:tabs>
          <w:tab w:val="num" w:pos="3600"/>
        </w:tabs>
        <w:ind w:left="3600" w:hanging="360"/>
      </w:pPr>
      <w:rPr>
        <w:rFonts w:ascii="Arial" w:hAnsi="Arial" w:hint="default"/>
      </w:rPr>
    </w:lvl>
    <w:lvl w:ilvl="5" w:tplc="D0FC0734" w:tentative="1">
      <w:start w:val="1"/>
      <w:numFmt w:val="bullet"/>
      <w:lvlText w:val="•"/>
      <w:lvlJc w:val="left"/>
      <w:pPr>
        <w:tabs>
          <w:tab w:val="num" w:pos="4320"/>
        </w:tabs>
        <w:ind w:left="4320" w:hanging="360"/>
      </w:pPr>
      <w:rPr>
        <w:rFonts w:ascii="Arial" w:hAnsi="Arial" w:hint="default"/>
      </w:rPr>
    </w:lvl>
    <w:lvl w:ilvl="6" w:tplc="A296E192" w:tentative="1">
      <w:start w:val="1"/>
      <w:numFmt w:val="bullet"/>
      <w:lvlText w:val="•"/>
      <w:lvlJc w:val="left"/>
      <w:pPr>
        <w:tabs>
          <w:tab w:val="num" w:pos="5040"/>
        </w:tabs>
        <w:ind w:left="5040" w:hanging="360"/>
      </w:pPr>
      <w:rPr>
        <w:rFonts w:ascii="Arial" w:hAnsi="Arial" w:hint="default"/>
      </w:rPr>
    </w:lvl>
    <w:lvl w:ilvl="7" w:tplc="306A9E2E" w:tentative="1">
      <w:start w:val="1"/>
      <w:numFmt w:val="bullet"/>
      <w:lvlText w:val="•"/>
      <w:lvlJc w:val="left"/>
      <w:pPr>
        <w:tabs>
          <w:tab w:val="num" w:pos="5760"/>
        </w:tabs>
        <w:ind w:left="5760" w:hanging="360"/>
      </w:pPr>
      <w:rPr>
        <w:rFonts w:ascii="Arial" w:hAnsi="Arial" w:hint="default"/>
      </w:rPr>
    </w:lvl>
    <w:lvl w:ilvl="8" w:tplc="E26248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49"/>
        </w:tabs>
        <w:ind w:left="4252"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F41D12"/>
    <w:multiLevelType w:val="hybridMultilevel"/>
    <w:tmpl w:val="CFCC4F40"/>
    <w:lvl w:ilvl="0" w:tplc="C090EB34">
      <w:start w:val="1"/>
      <w:numFmt w:val="bullet"/>
      <w:lvlText w:val="•"/>
      <w:lvlJc w:val="left"/>
      <w:pPr>
        <w:tabs>
          <w:tab w:val="num" w:pos="360"/>
        </w:tabs>
        <w:ind w:left="360" w:hanging="360"/>
      </w:pPr>
      <w:rPr>
        <w:rFonts w:ascii="Arial" w:hAnsi="Arial" w:hint="default"/>
      </w:rPr>
    </w:lvl>
    <w:lvl w:ilvl="1" w:tplc="BE58DFDA">
      <w:numFmt w:val="bullet"/>
      <w:lvlText w:val="–"/>
      <w:lvlJc w:val="left"/>
      <w:pPr>
        <w:tabs>
          <w:tab w:val="num" w:pos="1080"/>
        </w:tabs>
        <w:ind w:left="1080" w:hanging="360"/>
      </w:pPr>
      <w:rPr>
        <w:rFonts w:ascii="Arial" w:hAnsi="Arial" w:hint="default"/>
      </w:rPr>
    </w:lvl>
    <w:lvl w:ilvl="2" w:tplc="63E230F4">
      <w:numFmt w:val="bullet"/>
      <w:lvlText w:val="•"/>
      <w:lvlJc w:val="left"/>
      <w:pPr>
        <w:tabs>
          <w:tab w:val="num" w:pos="1800"/>
        </w:tabs>
        <w:ind w:left="1800" w:hanging="360"/>
      </w:pPr>
      <w:rPr>
        <w:rFonts w:ascii="Arial" w:hAnsi="Arial" w:hint="default"/>
      </w:rPr>
    </w:lvl>
    <w:lvl w:ilvl="3" w:tplc="8FB4770C">
      <w:numFmt w:val="bullet"/>
      <w:lvlText w:val="–"/>
      <w:lvlJc w:val="left"/>
      <w:pPr>
        <w:tabs>
          <w:tab w:val="num" w:pos="2520"/>
        </w:tabs>
        <w:ind w:left="2520" w:hanging="360"/>
      </w:pPr>
      <w:rPr>
        <w:rFonts w:ascii="Arial" w:hAnsi="Arial" w:hint="default"/>
      </w:rPr>
    </w:lvl>
    <w:lvl w:ilvl="4" w:tplc="84949670" w:tentative="1">
      <w:start w:val="1"/>
      <w:numFmt w:val="bullet"/>
      <w:lvlText w:val="•"/>
      <w:lvlJc w:val="left"/>
      <w:pPr>
        <w:tabs>
          <w:tab w:val="num" w:pos="3240"/>
        </w:tabs>
        <w:ind w:left="3240" w:hanging="360"/>
      </w:pPr>
      <w:rPr>
        <w:rFonts w:ascii="Arial" w:hAnsi="Arial" w:hint="default"/>
      </w:rPr>
    </w:lvl>
    <w:lvl w:ilvl="5" w:tplc="E3F4C77C" w:tentative="1">
      <w:start w:val="1"/>
      <w:numFmt w:val="bullet"/>
      <w:lvlText w:val="•"/>
      <w:lvlJc w:val="left"/>
      <w:pPr>
        <w:tabs>
          <w:tab w:val="num" w:pos="3960"/>
        </w:tabs>
        <w:ind w:left="3960" w:hanging="360"/>
      </w:pPr>
      <w:rPr>
        <w:rFonts w:ascii="Arial" w:hAnsi="Arial" w:hint="default"/>
      </w:rPr>
    </w:lvl>
    <w:lvl w:ilvl="6" w:tplc="7F543A4E" w:tentative="1">
      <w:start w:val="1"/>
      <w:numFmt w:val="bullet"/>
      <w:lvlText w:val="•"/>
      <w:lvlJc w:val="left"/>
      <w:pPr>
        <w:tabs>
          <w:tab w:val="num" w:pos="4680"/>
        </w:tabs>
        <w:ind w:left="4680" w:hanging="360"/>
      </w:pPr>
      <w:rPr>
        <w:rFonts w:ascii="Arial" w:hAnsi="Arial" w:hint="default"/>
      </w:rPr>
    </w:lvl>
    <w:lvl w:ilvl="7" w:tplc="4D6A6300" w:tentative="1">
      <w:start w:val="1"/>
      <w:numFmt w:val="bullet"/>
      <w:lvlText w:val="•"/>
      <w:lvlJc w:val="left"/>
      <w:pPr>
        <w:tabs>
          <w:tab w:val="num" w:pos="5400"/>
        </w:tabs>
        <w:ind w:left="5400" w:hanging="360"/>
      </w:pPr>
      <w:rPr>
        <w:rFonts w:ascii="Arial" w:hAnsi="Arial" w:hint="default"/>
      </w:rPr>
    </w:lvl>
    <w:lvl w:ilvl="8" w:tplc="83DABAD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34651A0"/>
    <w:multiLevelType w:val="hybridMultilevel"/>
    <w:tmpl w:val="52B2FE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6854B8"/>
    <w:multiLevelType w:val="hybridMultilevel"/>
    <w:tmpl w:val="7E004DD8"/>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267C66"/>
    <w:multiLevelType w:val="hybridMultilevel"/>
    <w:tmpl w:val="219E1F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5BC1191"/>
    <w:multiLevelType w:val="hybridMultilevel"/>
    <w:tmpl w:val="47B68F6A"/>
    <w:lvl w:ilvl="0" w:tplc="04090001">
      <w:start w:val="1"/>
      <w:numFmt w:val="bullet"/>
      <w:lvlText w:val=""/>
      <w:lvlJc w:val="left"/>
      <w:pPr>
        <w:ind w:left="621" w:hanging="420"/>
      </w:pPr>
      <w:rPr>
        <w:rFonts w:ascii="Symbol" w:hAnsi="Symbol" w:hint="default"/>
      </w:rPr>
    </w:lvl>
    <w:lvl w:ilvl="1" w:tplc="04090003">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8"/>
  </w:num>
  <w:num w:numId="4">
    <w:abstractNumId w:val="15"/>
  </w:num>
  <w:num w:numId="5">
    <w:abstractNumId w:val="14"/>
  </w:num>
  <w:num w:numId="6">
    <w:abstractNumId w:val="6"/>
  </w:num>
  <w:num w:numId="7">
    <w:abstractNumId w:val="9"/>
  </w:num>
  <w:num w:numId="8">
    <w:abstractNumId w:val="17"/>
  </w:num>
  <w:num w:numId="9">
    <w:abstractNumId w:val="5"/>
  </w:num>
  <w:num w:numId="10">
    <w:abstractNumId w:val="3"/>
  </w:num>
  <w:num w:numId="11">
    <w:abstractNumId w:val="4"/>
  </w:num>
  <w:num w:numId="12">
    <w:abstractNumId w:val="13"/>
  </w:num>
  <w:num w:numId="13">
    <w:abstractNumId w:val="16"/>
  </w:num>
  <w:num w:numId="14">
    <w:abstractNumId w:val="0"/>
  </w:num>
  <w:num w:numId="15">
    <w:abstractNumId w:val="11"/>
  </w:num>
  <w:num w:numId="16">
    <w:abstractNumId w:val="12"/>
  </w:num>
  <w:num w:numId="17">
    <w:abstractNumId w:val="1"/>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3FD2"/>
    <w:rsid w:val="000046FC"/>
    <w:rsid w:val="000052A1"/>
    <w:rsid w:val="000053CD"/>
    <w:rsid w:val="000059BB"/>
    <w:rsid w:val="000059D0"/>
    <w:rsid w:val="00005B0B"/>
    <w:rsid w:val="000063C5"/>
    <w:rsid w:val="0000649E"/>
    <w:rsid w:val="00006F04"/>
    <w:rsid w:val="00007F97"/>
    <w:rsid w:val="000116BD"/>
    <w:rsid w:val="00012217"/>
    <w:rsid w:val="000122DC"/>
    <w:rsid w:val="00013738"/>
    <w:rsid w:val="00014963"/>
    <w:rsid w:val="00014A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AB"/>
    <w:rsid w:val="000365C5"/>
    <w:rsid w:val="000368DA"/>
    <w:rsid w:val="00037162"/>
    <w:rsid w:val="00037740"/>
    <w:rsid w:val="000402AB"/>
    <w:rsid w:val="00040C0D"/>
    <w:rsid w:val="00041AF5"/>
    <w:rsid w:val="0004270D"/>
    <w:rsid w:val="00043774"/>
    <w:rsid w:val="00044123"/>
    <w:rsid w:val="0004445D"/>
    <w:rsid w:val="00044985"/>
    <w:rsid w:val="00044C97"/>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57A9B"/>
    <w:rsid w:val="000601AF"/>
    <w:rsid w:val="00060219"/>
    <w:rsid w:val="00060BBA"/>
    <w:rsid w:val="00060D25"/>
    <w:rsid w:val="00060DC3"/>
    <w:rsid w:val="000613A2"/>
    <w:rsid w:val="0006195D"/>
    <w:rsid w:val="0006197D"/>
    <w:rsid w:val="00062143"/>
    <w:rsid w:val="000623F7"/>
    <w:rsid w:val="00062803"/>
    <w:rsid w:val="00062E8E"/>
    <w:rsid w:val="000633D5"/>
    <w:rsid w:val="00063B92"/>
    <w:rsid w:val="00063EED"/>
    <w:rsid w:val="0006423A"/>
    <w:rsid w:val="00064564"/>
    <w:rsid w:val="00064D8A"/>
    <w:rsid w:val="000658D0"/>
    <w:rsid w:val="00065D07"/>
    <w:rsid w:val="00066134"/>
    <w:rsid w:val="000667C2"/>
    <w:rsid w:val="00066B06"/>
    <w:rsid w:val="00066DD2"/>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615"/>
    <w:rsid w:val="00076EC6"/>
    <w:rsid w:val="0007768A"/>
    <w:rsid w:val="00077E96"/>
    <w:rsid w:val="00077F33"/>
    <w:rsid w:val="00080995"/>
    <w:rsid w:val="00080C3A"/>
    <w:rsid w:val="000811DA"/>
    <w:rsid w:val="00081587"/>
    <w:rsid w:val="00081D13"/>
    <w:rsid w:val="00082230"/>
    <w:rsid w:val="00082633"/>
    <w:rsid w:val="0008266E"/>
    <w:rsid w:val="000826DC"/>
    <w:rsid w:val="0008285B"/>
    <w:rsid w:val="000834ED"/>
    <w:rsid w:val="0008572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4E68"/>
    <w:rsid w:val="0009544E"/>
    <w:rsid w:val="00095B8B"/>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A7EB7"/>
    <w:rsid w:val="000B018D"/>
    <w:rsid w:val="000B0854"/>
    <w:rsid w:val="000B0AE6"/>
    <w:rsid w:val="000B0BA7"/>
    <w:rsid w:val="000B1F1E"/>
    <w:rsid w:val="000B339E"/>
    <w:rsid w:val="000B36BA"/>
    <w:rsid w:val="000B38D6"/>
    <w:rsid w:val="000B393B"/>
    <w:rsid w:val="000B3B5B"/>
    <w:rsid w:val="000B3F62"/>
    <w:rsid w:val="000B46AC"/>
    <w:rsid w:val="000B47DB"/>
    <w:rsid w:val="000B49CF"/>
    <w:rsid w:val="000B4A69"/>
    <w:rsid w:val="000B5225"/>
    <w:rsid w:val="000B5449"/>
    <w:rsid w:val="000B5A70"/>
    <w:rsid w:val="000B5EEC"/>
    <w:rsid w:val="000B652E"/>
    <w:rsid w:val="000B6621"/>
    <w:rsid w:val="000B664C"/>
    <w:rsid w:val="000B6711"/>
    <w:rsid w:val="000B6C68"/>
    <w:rsid w:val="000B73D6"/>
    <w:rsid w:val="000B770A"/>
    <w:rsid w:val="000C00A2"/>
    <w:rsid w:val="000C0153"/>
    <w:rsid w:val="000C0293"/>
    <w:rsid w:val="000C0A4B"/>
    <w:rsid w:val="000C28E8"/>
    <w:rsid w:val="000C2EF7"/>
    <w:rsid w:val="000C322C"/>
    <w:rsid w:val="000C35DE"/>
    <w:rsid w:val="000C3874"/>
    <w:rsid w:val="000C3BB2"/>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456"/>
    <w:rsid w:val="000D1FEC"/>
    <w:rsid w:val="000D22DB"/>
    <w:rsid w:val="000D2359"/>
    <w:rsid w:val="000D29C0"/>
    <w:rsid w:val="000D2BCF"/>
    <w:rsid w:val="000D355E"/>
    <w:rsid w:val="000D4267"/>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576D"/>
    <w:rsid w:val="000E692C"/>
    <w:rsid w:val="000E6B6B"/>
    <w:rsid w:val="000E72B4"/>
    <w:rsid w:val="000E77EC"/>
    <w:rsid w:val="000E79C6"/>
    <w:rsid w:val="000E7D68"/>
    <w:rsid w:val="000E7FC4"/>
    <w:rsid w:val="000F02AF"/>
    <w:rsid w:val="000F031A"/>
    <w:rsid w:val="000F0576"/>
    <w:rsid w:val="000F0F33"/>
    <w:rsid w:val="000F0F86"/>
    <w:rsid w:val="000F17AF"/>
    <w:rsid w:val="000F19A8"/>
    <w:rsid w:val="000F271E"/>
    <w:rsid w:val="000F283B"/>
    <w:rsid w:val="000F328C"/>
    <w:rsid w:val="000F42D3"/>
    <w:rsid w:val="000F4489"/>
    <w:rsid w:val="000F4599"/>
    <w:rsid w:val="000F50B4"/>
    <w:rsid w:val="000F5488"/>
    <w:rsid w:val="000F5530"/>
    <w:rsid w:val="000F59F1"/>
    <w:rsid w:val="000F5B26"/>
    <w:rsid w:val="000F66AC"/>
    <w:rsid w:val="000F68F1"/>
    <w:rsid w:val="000F690C"/>
    <w:rsid w:val="000F6A99"/>
    <w:rsid w:val="000F6F59"/>
    <w:rsid w:val="000F6FE9"/>
    <w:rsid w:val="000F70E0"/>
    <w:rsid w:val="000F7382"/>
    <w:rsid w:val="00100615"/>
    <w:rsid w:val="001008B1"/>
    <w:rsid w:val="0010092D"/>
    <w:rsid w:val="00100CB0"/>
    <w:rsid w:val="00100ED8"/>
    <w:rsid w:val="001012BF"/>
    <w:rsid w:val="00101760"/>
    <w:rsid w:val="0010179A"/>
    <w:rsid w:val="00101C75"/>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6C84"/>
    <w:rsid w:val="001076AC"/>
    <w:rsid w:val="00110982"/>
    <w:rsid w:val="00111828"/>
    <w:rsid w:val="0011274D"/>
    <w:rsid w:val="0011282B"/>
    <w:rsid w:val="00112969"/>
    <w:rsid w:val="00112D66"/>
    <w:rsid w:val="00112DDC"/>
    <w:rsid w:val="00113F79"/>
    <w:rsid w:val="00114108"/>
    <w:rsid w:val="001145CD"/>
    <w:rsid w:val="00114764"/>
    <w:rsid w:val="00114C35"/>
    <w:rsid w:val="00115AEF"/>
    <w:rsid w:val="00116080"/>
    <w:rsid w:val="00116250"/>
    <w:rsid w:val="0011632A"/>
    <w:rsid w:val="00116445"/>
    <w:rsid w:val="00116DF7"/>
    <w:rsid w:val="00117964"/>
    <w:rsid w:val="00120BBB"/>
    <w:rsid w:val="0012120A"/>
    <w:rsid w:val="00122E67"/>
    <w:rsid w:val="00123086"/>
    <w:rsid w:val="00123389"/>
    <w:rsid w:val="00123E56"/>
    <w:rsid w:val="001243AC"/>
    <w:rsid w:val="00124AA9"/>
    <w:rsid w:val="00124C7C"/>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4A80"/>
    <w:rsid w:val="0013512A"/>
    <w:rsid w:val="00135141"/>
    <w:rsid w:val="00135566"/>
    <w:rsid w:val="00135898"/>
    <w:rsid w:val="00135C70"/>
    <w:rsid w:val="00135D5B"/>
    <w:rsid w:val="00136B9F"/>
    <w:rsid w:val="00136ECA"/>
    <w:rsid w:val="001371C4"/>
    <w:rsid w:val="001375DC"/>
    <w:rsid w:val="00137C8F"/>
    <w:rsid w:val="0014033D"/>
    <w:rsid w:val="001409DE"/>
    <w:rsid w:val="00140CB7"/>
    <w:rsid w:val="00140E59"/>
    <w:rsid w:val="00140F21"/>
    <w:rsid w:val="001420CF"/>
    <w:rsid w:val="0014221C"/>
    <w:rsid w:val="0014257E"/>
    <w:rsid w:val="00142A41"/>
    <w:rsid w:val="00142E6D"/>
    <w:rsid w:val="00143480"/>
    <w:rsid w:val="00143488"/>
    <w:rsid w:val="00143759"/>
    <w:rsid w:val="00143C8B"/>
    <w:rsid w:val="00143F56"/>
    <w:rsid w:val="001440A5"/>
    <w:rsid w:val="001446B1"/>
    <w:rsid w:val="001448B7"/>
    <w:rsid w:val="001449E7"/>
    <w:rsid w:val="00146015"/>
    <w:rsid w:val="001460BE"/>
    <w:rsid w:val="001462C7"/>
    <w:rsid w:val="00150F48"/>
    <w:rsid w:val="00151161"/>
    <w:rsid w:val="00151719"/>
    <w:rsid w:val="0015196F"/>
    <w:rsid w:val="0015199A"/>
    <w:rsid w:val="00151DCD"/>
    <w:rsid w:val="00152797"/>
    <w:rsid w:val="00152BC7"/>
    <w:rsid w:val="00152FE6"/>
    <w:rsid w:val="00153193"/>
    <w:rsid w:val="00153A5B"/>
    <w:rsid w:val="00154183"/>
    <w:rsid w:val="00154797"/>
    <w:rsid w:val="00155D37"/>
    <w:rsid w:val="00155DD7"/>
    <w:rsid w:val="00155F17"/>
    <w:rsid w:val="001567CB"/>
    <w:rsid w:val="00156FA1"/>
    <w:rsid w:val="0015714C"/>
    <w:rsid w:val="00157609"/>
    <w:rsid w:val="0015782E"/>
    <w:rsid w:val="00157A06"/>
    <w:rsid w:val="00157C9C"/>
    <w:rsid w:val="0016089E"/>
    <w:rsid w:val="00160B74"/>
    <w:rsid w:val="00160C9C"/>
    <w:rsid w:val="00161583"/>
    <w:rsid w:val="00162BF8"/>
    <w:rsid w:val="00162C66"/>
    <w:rsid w:val="001639F7"/>
    <w:rsid w:val="00163D7E"/>
    <w:rsid w:val="001645B2"/>
    <w:rsid w:val="00164BE7"/>
    <w:rsid w:val="00164D63"/>
    <w:rsid w:val="00164FD6"/>
    <w:rsid w:val="001657A1"/>
    <w:rsid w:val="0016586E"/>
    <w:rsid w:val="00165CF7"/>
    <w:rsid w:val="001668D7"/>
    <w:rsid w:val="00166D41"/>
    <w:rsid w:val="00166E19"/>
    <w:rsid w:val="0016727F"/>
    <w:rsid w:val="0016752D"/>
    <w:rsid w:val="0016754E"/>
    <w:rsid w:val="0016772E"/>
    <w:rsid w:val="00167BA0"/>
    <w:rsid w:val="00167F46"/>
    <w:rsid w:val="001705AC"/>
    <w:rsid w:val="00170A94"/>
    <w:rsid w:val="001713BB"/>
    <w:rsid w:val="00171A29"/>
    <w:rsid w:val="00171D17"/>
    <w:rsid w:val="00173B5D"/>
    <w:rsid w:val="00174C11"/>
    <w:rsid w:val="00175090"/>
    <w:rsid w:val="00175AF7"/>
    <w:rsid w:val="00176AED"/>
    <w:rsid w:val="00176D70"/>
    <w:rsid w:val="001779C0"/>
    <w:rsid w:val="00177C30"/>
    <w:rsid w:val="00177F46"/>
    <w:rsid w:val="001804BE"/>
    <w:rsid w:val="001813BA"/>
    <w:rsid w:val="00181AD5"/>
    <w:rsid w:val="00182122"/>
    <w:rsid w:val="001822D6"/>
    <w:rsid w:val="001824D1"/>
    <w:rsid w:val="00182D6C"/>
    <w:rsid w:val="0018314E"/>
    <w:rsid w:val="001838A1"/>
    <w:rsid w:val="00184134"/>
    <w:rsid w:val="001841B0"/>
    <w:rsid w:val="001853B8"/>
    <w:rsid w:val="00186574"/>
    <w:rsid w:val="0018686E"/>
    <w:rsid w:val="0018689E"/>
    <w:rsid w:val="00186918"/>
    <w:rsid w:val="00186DFE"/>
    <w:rsid w:val="00186FED"/>
    <w:rsid w:val="001874A3"/>
    <w:rsid w:val="001878F6"/>
    <w:rsid w:val="001879F5"/>
    <w:rsid w:val="00187B6A"/>
    <w:rsid w:val="001903B8"/>
    <w:rsid w:val="00190C7D"/>
    <w:rsid w:val="001913A3"/>
    <w:rsid w:val="001929D1"/>
    <w:rsid w:val="00192CF8"/>
    <w:rsid w:val="00192F75"/>
    <w:rsid w:val="00192FD9"/>
    <w:rsid w:val="001933B6"/>
    <w:rsid w:val="00193508"/>
    <w:rsid w:val="00193752"/>
    <w:rsid w:val="00193F63"/>
    <w:rsid w:val="0019457E"/>
    <w:rsid w:val="00195111"/>
    <w:rsid w:val="001952ED"/>
    <w:rsid w:val="0019570E"/>
    <w:rsid w:val="0019586C"/>
    <w:rsid w:val="001961BC"/>
    <w:rsid w:val="00196949"/>
    <w:rsid w:val="001972E1"/>
    <w:rsid w:val="0019742B"/>
    <w:rsid w:val="001977AC"/>
    <w:rsid w:val="0019781D"/>
    <w:rsid w:val="00197BB8"/>
    <w:rsid w:val="001A070B"/>
    <w:rsid w:val="001A080F"/>
    <w:rsid w:val="001A08FF"/>
    <w:rsid w:val="001A094C"/>
    <w:rsid w:val="001A0B4B"/>
    <w:rsid w:val="001A183C"/>
    <w:rsid w:val="001A2071"/>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06F3"/>
    <w:rsid w:val="001B14C1"/>
    <w:rsid w:val="001B15B6"/>
    <w:rsid w:val="001B1E2E"/>
    <w:rsid w:val="001B326E"/>
    <w:rsid w:val="001B32FB"/>
    <w:rsid w:val="001B3BC3"/>
    <w:rsid w:val="001B4001"/>
    <w:rsid w:val="001B4333"/>
    <w:rsid w:val="001B437A"/>
    <w:rsid w:val="001B4DDB"/>
    <w:rsid w:val="001B4EBA"/>
    <w:rsid w:val="001B4F8C"/>
    <w:rsid w:val="001B5A5B"/>
    <w:rsid w:val="001B659B"/>
    <w:rsid w:val="001B6637"/>
    <w:rsid w:val="001B668C"/>
    <w:rsid w:val="001B7033"/>
    <w:rsid w:val="001B708E"/>
    <w:rsid w:val="001B72DC"/>
    <w:rsid w:val="001B732F"/>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D0428"/>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D7EAA"/>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B8C"/>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261"/>
    <w:rsid w:val="00203326"/>
    <w:rsid w:val="00203A2E"/>
    <w:rsid w:val="0020442C"/>
    <w:rsid w:val="00204787"/>
    <w:rsid w:val="00204FCB"/>
    <w:rsid w:val="00206FAC"/>
    <w:rsid w:val="002071CE"/>
    <w:rsid w:val="002071FA"/>
    <w:rsid w:val="002072F3"/>
    <w:rsid w:val="00207BFE"/>
    <w:rsid w:val="00207D80"/>
    <w:rsid w:val="002101B4"/>
    <w:rsid w:val="00210250"/>
    <w:rsid w:val="00210AB3"/>
    <w:rsid w:val="00211125"/>
    <w:rsid w:val="00211345"/>
    <w:rsid w:val="002113BC"/>
    <w:rsid w:val="00211927"/>
    <w:rsid w:val="00211C7B"/>
    <w:rsid w:val="002122E4"/>
    <w:rsid w:val="00212630"/>
    <w:rsid w:val="00212F58"/>
    <w:rsid w:val="00213080"/>
    <w:rsid w:val="002145A8"/>
    <w:rsid w:val="0021494A"/>
    <w:rsid w:val="00214EF6"/>
    <w:rsid w:val="00214EFF"/>
    <w:rsid w:val="002151E7"/>
    <w:rsid w:val="00215964"/>
    <w:rsid w:val="00215988"/>
    <w:rsid w:val="00216328"/>
    <w:rsid w:val="00216342"/>
    <w:rsid w:val="0021676B"/>
    <w:rsid w:val="00216AE8"/>
    <w:rsid w:val="00216D56"/>
    <w:rsid w:val="00216DD3"/>
    <w:rsid w:val="0021704C"/>
    <w:rsid w:val="00217F0A"/>
    <w:rsid w:val="00217F22"/>
    <w:rsid w:val="00220500"/>
    <w:rsid w:val="002205AB"/>
    <w:rsid w:val="002205FB"/>
    <w:rsid w:val="002209D7"/>
    <w:rsid w:val="00220AAC"/>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79E"/>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AB0"/>
    <w:rsid w:val="00232C50"/>
    <w:rsid w:val="0023315F"/>
    <w:rsid w:val="002333B3"/>
    <w:rsid w:val="00233E58"/>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22C"/>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4E72"/>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53C"/>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AF5"/>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13B8"/>
    <w:rsid w:val="002913F5"/>
    <w:rsid w:val="002915B7"/>
    <w:rsid w:val="002917B5"/>
    <w:rsid w:val="00291E51"/>
    <w:rsid w:val="00292605"/>
    <w:rsid w:val="002928F7"/>
    <w:rsid w:val="00292D6B"/>
    <w:rsid w:val="00292D84"/>
    <w:rsid w:val="00293DD7"/>
    <w:rsid w:val="002941B6"/>
    <w:rsid w:val="002941E6"/>
    <w:rsid w:val="00294292"/>
    <w:rsid w:val="002947C2"/>
    <w:rsid w:val="002948F7"/>
    <w:rsid w:val="00294E32"/>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7D"/>
    <w:rsid w:val="002A2993"/>
    <w:rsid w:val="002A29D7"/>
    <w:rsid w:val="002A2B82"/>
    <w:rsid w:val="002A2F66"/>
    <w:rsid w:val="002A31E8"/>
    <w:rsid w:val="002A3BD8"/>
    <w:rsid w:val="002A3E86"/>
    <w:rsid w:val="002A40BD"/>
    <w:rsid w:val="002A4133"/>
    <w:rsid w:val="002A4C2B"/>
    <w:rsid w:val="002A4C30"/>
    <w:rsid w:val="002A60DC"/>
    <w:rsid w:val="002A614B"/>
    <w:rsid w:val="002A64F3"/>
    <w:rsid w:val="002A6857"/>
    <w:rsid w:val="002A68EC"/>
    <w:rsid w:val="002A6AA0"/>
    <w:rsid w:val="002A75E3"/>
    <w:rsid w:val="002A7870"/>
    <w:rsid w:val="002A7A25"/>
    <w:rsid w:val="002B0968"/>
    <w:rsid w:val="002B1F8F"/>
    <w:rsid w:val="002B1FF1"/>
    <w:rsid w:val="002B1FF9"/>
    <w:rsid w:val="002B2455"/>
    <w:rsid w:val="002B2516"/>
    <w:rsid w:val="002B2A9A"/>
    <w:rsid w:val="002B2E25"/>
    <w:rsid w:val="002B35B2"/>
    <w:rsid w:val="002B3B32"/>
    <w:rsid w:val="002B45AA"/>
    <w:rsid w:val="002B4B90"/>
    <w:rsid w:val="002B51E3"/>
    <w:rsid w:val="002B5B27"/>
    <w:rsid w:val="002B6135"/>
    <w:rsid w:val="002B6BCD"/>
    <w:rsid w:val="002B6C05"/>
    <w:rsid w:val="002B6DFD"/>
    <w:rsid w:val="002B6FAF"/>
    <w:rsid w:val="002B7297"/>
    <w:rsid w:val="002B768E"/>
    <w:rsid w:val="002B7B57"/>
    <w:rsid w:val="002C01E3"/>
    <w:rsid w:val="002C0617"/>
    <w:rsid w:val="002C061F"/>
    <w:rsid w:val="002C0FBE"/>
    <w:rsid w:val="002C3755"/>
    <w:rsid w:val="002C3D43"/>
    <w:rsid w:val="002C43AB"/>
    <w:rsid w:val="002C443E"/>
    <w:rsid w:val="002C497E"/>
    <w:rsid w:val="002C4F2D"/>
    <w:rsid w:val="002C50C6"/>
    <w:rsid w:val="002C56D8"/>
    <w:rsid w:val="002C571A"/>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4F4F"/>
    <w:rsid w:val="002D585D"/>
    <w:rsid w:val="002D586C"/>
    <w:rsid w:val="002D5E3C"/>
    <w:rsid w:val="002D63B7"/>
    <w:rsid w:val="002D65C7"/>
    <w:rsid w:val="002D6BDE"/>
    <w:rsid w:val="002D7300"/>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5FE0"/>
    <w:rsid w:val="002E719D"/>
    <w:rsid w:val="002E766C"/>
    <w:rsid w:val="002E7D9C"/>
    <w:rsid w:val="002E7FAD"/>
    <w:rsid w:val="002F01DA"/>
    <w:rsid w:val="002F0579"/>
    <w:rsid w:val="002F11FE"/>
    <w:rsid w:val="002F269A"/>
    <w:rsid w:val="002F279F"/>
    <w:rsid w:val="002F27A1"/>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A15"/>
    <w:rsid w:val="002F6B99"/>
    <w:rsid w:val="002F6F3F"/>
    <w:rsid w:val="002F7041"/>
    <w:rsid w:val="002F70F3"/>
    <w:rsid w:val="002F7307"/>
    <w:rsid w:val="002F744E"/>
    <w:rsid w:val="002F78F6"/>
    <w:rsid w:val="002F7FD1"/>
    <w:rsid w:val="003002D0"/>
    <w:rsid w:val="00300ACD"/>
    <w:rsid w:val="00300FBA"/>
    <w:rsid w:val="0030299D"/>
    <w:rsid w:val="00302FC2"/>
    <w:rsid w:val="00303324"/>
    <w:rsid w:val="003033BE"/>
    <w:rsid w:val="00303418"/>
    <w:rsid w:val="00303D7A"/>
    <w:rsid w:val="00303E78"/>
    <w:rsid w:val="00304319"/>
    <w:rsid w:val="003044DD"/>
    <w:rsid w:val="0030496B"/>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713"/>
    <w:rsid w:val="00310844"/>
    <w:rsid w:val="00310A1E"/>
    <w:rsid w:val="00310E19"/>
    <w:rsid w:val="00311150"/>
    <w:rsid w:val="00311578"/>
    <w:rsid w:val="00311C67"/>
    <w:rsid w:val="003121BD"/>
    <w:rsid w:val="00312591"/>
    <w:rsid w:val="0031371D"/>
    <w:rsid w:val="00313F42"/>
    <w:rsid w:val="00314480"/>
    <w:rsid w:val="00314726"/>
    <w:rsid w:val="00314DE5"/>
    <w:rsid w:val="00315272"/>
    <w:rsid w:val="00315554"/>
    <w:rsid w:val="003157D9"/>
    <w:rsid w:val="003157EA"/>
    <w:rsid w:val="00315821"/>
    <w:rsid w:val="00315880"/>
    <w:rsid w:val="003164E5"/>
    <w:rsid w:val="00316E2C"/>
    <w:rsid w:val="003170E8"/>
    <w:rsid w:val="003175C8"/>
    <w:rsid w:val="003176E4"/>
    <w:rsid w:val="00317D5B"/>
    <w:rsid w:val="00317F6E"/>
    <w:rsid w:val="0032059F"/>
    <w:rsid w:val="00320B8D"/>
    <w:rsid w:val="00320D8F"/>
    <w:rsid w:val="00321705"/>
    <w:rsid w:val="003219DB"/>
    <w:rsid w:val="00321B37"/>
    <w:rsid w:val="00322018"/>
    <w:rsid w:val="003226DF"/>
    <w:rsid w:val="00322E09"/>
    <w:rsid w:val="00323150"/>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993"/>
    <w:rsid w:val="00331B0D"/>
    <w:rsid w:val="00331EBC"/>
    <w:rsid w:val="00331F60"/>
    <w:rsid w:val="00332A3B"/>
    <w:rsid w:val="00332E63"/>
    <w:rsid w:val="0033353B"/>
    <w:rsid w:val="0033380C"/>
    <w:rsid w:val="003340DC"/>
    <w:rsid w:val="003343B0"/>
    <w:rsid w:val="003348A3"/>
    <w:rsid w:val="0033529C"/>
    <w:rsid w:val="003352F0"/>
    <w:rsid w:val="00335F81"/>
    <w:rsid w:val="0033686C"/>
    <w:rsid w:val="00337685"/>
    <w:rsid w:val="0033793F"/>
    <w:rsid w:val="0034016A"/>
    <w:rsid w:val="0034026F"/>
    <w:rsid w:val="00340B11"/>
    <w:rsid w:val="00340B71"/>
    <w:rsid w:val="00340EBF"/>
    <w:rsid w:val="00341294"/>
    <w:rsid w:val="00341ADA"/>
    <w:rsid w:val="00342F84"/>
    <w:rsid w:val="00343334"/>
    <w:rsid w:val="003435B3"/>
    <w:rsid w:val="00343CAB"/>
    <w:rsid w:val="00343E31"/>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6BB"/>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2D"/>
    <w:rsid w:val="003707AF"/>
    <w:rsid w:val="00371627"/>
    <w:rsid w:val="00372050"/>
    <w:rsid w:val="00372830"/>
    <w:rsid w:val="00372B33"/>
    <w:rsid w:val="00372C70"/>
    <w:rsid w:val="00372F6D"/>
    <w:rsid w:val="003735E2"/>
    <w:rsid w:val="0037387D"/>
    <w:rsid w:val="00373BE6"/>
    <w:rsid w:val="00373EA6"/>
    <w:rsid w:val="00374808"/>
    <w:rsid w:val="00374A4E"/>
    <w:rsid w:val="00374CCD"/>
    <w:rsid w:val="00374E35"/>
    <w:rsid w:val="00375734"/>
    <w:rsid w:val="00375943"/>
    <w:rsid w:val="003765D2"/>
    <w:rsid w:val="00376966"/>
    <w:rsid w:val="00376975"/>
    <w:rsid w:val="00376ED2"/>
    <w:rsid w:val="003778C9"/>
    <w:rsid w:val="0038060E"/>
    <w:rsid w:val="003806B5"/>
    <w:rsid w:val="003810E6"/>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A35"/>
    <w:rsid w:val="00394D01"/>
    <w:rsid w:val="00394DC6"/>
    <w:rsid w:val="003950DD"/>
    <w:rsid w:val="003956A1"/>
    <w:rsid w:val="00395EC0"/>
    <w:rsid w:val="0039607A"/>
    <w:rsid w:val="0039647A"/>
    <w:rsid w:val="003966F0"/>
    <w:rsid w:val="003967B5"/>
    <w:rsid w:val="00396825"/>
    <w:rsid w:val="00397A1E"/>
    <w:rsid w:val="003A1B19"/>
    <w:rsid w:val="003A1B3F"/>
    <w:rsid w:val="003A3270"/>
    <w:rsid w:val="003A37E1"/>
    <w:rsid w:val="003A469E"/>
    <w:rsid w:val="003A4876"/>
    <w:rsid w:val="003A48D5"/>
    <w:rsid w:val="003A5662"/>
    <w:rsid w:val="003A5B6D"/>
    <w:rsid w:val="003A609A"/>
    <w:rsid w:val="003A72CB"/>
    <w:rsid w:val="003A76F1"/>
    <w:rsid w:val="003A7929"/>
    <w:rsid w:val="003A7986"/>
    <w:rsid w:val="003A7BFB"/>
    <w:rsid w:val="003A7E9E"/>
    <w:rsid w:val="003B070C"/>
    <w:rsid w:val="003B08C9"/>
    <w:rsid w:val="003B106B"/>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CB"/>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F57"/>
    <w:rsid w:val="003C208B"/>
    <w:rsid w:val="003C20C3"/>
    <w:rsid w:val="003C2545"/>
    <w:rsid w:val="003C381B"/>
    <w:rsid w:val="003C3A38"/>
    <w:rsid w:val="003C3B7F"/>
    <w:rsid w:val="003C4717"/>
    <w:rsid w:val="003C4AD9"/>
    <w:rsid w:val="003C5C76"/>
    <w:rsid w:val="003C6879"/>
    <w:rsid w:val="003C6E8A"/>
    <w:rsid w:val="003C7296"/>
    <w:rsid w:val="003C7437"/>
    <w:rsid w:val="003D072B"/>
    <w:rsid w:val="003D0774"/>
    <w:rsid w:val="003D15AF"/>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F22"/>
    <w:rsid w:val="003E203F"/>
    <w:rsid w:val="003E28C0"/>
    <w:rsid w:val="003E32DD"/>
    <w:rsid w:val="003E3882"/>
    <w:rsid w:val="003E4559"/>
    <w:rsid w:val="003E4724"/>
    <w:rsid w:val="003E47BB"/>
    <w:rsid w:val="003E4805"/>
    <w:rsid w:val="003E524A"/>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48D"/>
    <w:rsid w:val="003F2853"/>
    <w:rsid w:val="003F3005"/>
    <w:rsid w:val="003F34D7"/>
    <w:rsid w:val="003F37C2"/>
    <w:rsid w:val="003F3945"/>
    <w:rsid w:val="003F4293"/>
    <w:rsid w:val="003F436F"/>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346"/>
    <w:rsid w:val="004065E5"/>
    <w:rsid w:val="00406A79"/>
    <w:rsid w:val="004071C1"/>
    <w:rsid w:val="004073FA"/>
    <w:rsid w:val="00407788"/>
    <w:rsid w:val="004078CB"/>
    <w:rsid w:val="00407F56"/>
    <w:rsid w:val="004104FE"/>
    <w:rsid w:val="00410ABC"/>
    <w:rsid w:val="00410B0A"/>
    <w:rsid w:val="0041187A"/>
    <w:rsid w:val="00412A80"/>
    <w:rsid w:val="00412C67"/>
    <w:rsid w:val="00412F25"/>
    <w:rsid w:val="004138D2"/>
    <w:rsid w:val="00413CB5"/>
    <w:rsid w:val="00414585"/>
    <w:rsid w:val="00414862"/>
    <w:rsid w:val="00414B81"/>
    <w:rsid w:val="00414DE3"/>
    <w:rsid w:val="00415298"/>
    <w:rsid w:val="004152D2"/>
    <w:rsid w:val="00415D8B"/>
    <w:rsid w:val="004163E0"/>
    <w:rsid w:val="00417836"/>
    <w:rsid w:val="004201F9"/>
    <w:rsid w:val="00420D5F"/>
    <w:rsid w:val="004214AB"/>
    <w:rsid w:val="004214D0"/>
    <w:rsid w:val="00421552"/>
    <w:rsid w:val="00421D47"/>
    <w:rsid w:val="00421EB0"/>
    <w:rsid w:val="004224AC"/>
    <w:rsid w:val="00422956"/>
    <w:rsid w:val="00422B31"/>
    <w:rsid w:val="00422B33"/>
    <w:rsid w:val="00423531"/>
    <w:rsid w:val="00423618"/>
    <w:rsid w:val="0042380A"/>
    <w:rsid w:val="004239DF"/>
    <w:rsid w:val="00423DC5"/>
    <w:rsid w:val="00424593"/>
    <w:rsid w:val="004246C0"/>
    <w:rsid w:val="00424CBA"/>
    <w:rsid w:val="00424D8A"/>
    <w:rsid w:val="0042525F"/>
    <w:rsid w:val="004259B7"/>
    <w:rsid w:val="00425AD1"/>
    <w:rsid w:val="00426931"/>
    <w:rsid w:val="00426C13"/>
    <w:rsid w:val="004272E5"/>
    <w:rsid w:val="0043004F"/>
    <w:rsid w:val="0043014D"/>
    <w:rsid w:val="00430324"/>
    <w:rsid w:val="0043156E"/>
    <w:rsid w:val="0043185D"/>
    <w:rsid w:val="004319F6"/>
    <w:rsid w:val="00431BEF"/>
    <w:rsid w:val="00431E59"/>
    <w:rsid w:val="00432212"/>
    <w:rsid w:val="00432409"/>
    <w:rsid w:val="00432A6B"/>
    <w:rsid w:val="00432B84"/>
    <w:rsid w:val="00432DF1"/>
    <w:rsid w:val="00433E48"/>
    <w:rsid w:val="00434570"/>
    <w:rsid w:val="00434855"/>
    <w:rsid w:val="004354E2"/>
    <w:rsid w:val="00435AE4"/>
    <w:rsid w:val="00435AF0"/>
    <w:rsid w:val="00435F9D"/>
    <w:rsid w:val="0043601E"/>
    <w:rsid w:val="004362A5"/>
    <w:rsid w:val="00436395"/>
    <w:rsid w:val="00436883"/>
    <w:rsid w:val="00436BD2"/>
    <w:rsid w:val="00436DFD"/>
    <w:rsid w:val="00436F3A"/>
    <w:rsid w:val="00436FD6"/>
    <w:rsid w:val="00437177"/>
    <w:rsid w:val="0044085B"/>
    <w:rsid w:val="00440AA2"/>
    <w:rsid w:val="00440C47"/>
    <w:rsid w:val="00440EDD"/>
    <w:rsid w:val="00442872"/>
    <w:rsid w:val="004428C3"/>
    <w:rsid w:val="00442DA2"/>
    <w:rsid w:val="00442DCB"/>
    <w:rsid w:val="00442F60"/>
    <w:rsid w:val="00442FA8"/>
    <w:rsid w:val="004431B5"/>
    <w:rsid w:val="00443DD1"/>
    <w:rsid w:val="004442A4"/>
    <w:rsid w:val="00444A16"/>
    <w:rsid w:val="00444B89"/>
    <w:rsid w:val="00444DA8"/>
    <w:rsid w:val="00444FE5"/>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765"/>
    <w:rsid w:val="004549EC"/>
    <w:rsid w:val="00454AFF"/>
    <w:rsid w:val="00454D5C"/>
    <w:rsid w:val="004558AE"/>
    <w:rsid w:val="00455D28"/>
    <w:rsid w:val="00456877"/>
    <w:rsid w:val="0045731E"/>
    <w:rsid w:val="00457567"/>
    <w:rsid w:val="004577EF"/>
    <w:rsid w:val="00457955"/>
    <w:rsid w:val="00457D62"/>
    <w:rsid w:val="00457FF1"/>
    <w:rsid w:val="00460553"/>
    <w:rsid w:val="00460867"/>
    <w:rsid w:val="00461574"/>
    <w:rsid w:val="004616BE"/>
    <w:rsid w:val="00461C89"/>
    <w:rsid w:val="00461D1B"/>
    <w:rsid w:val="00461DBE"/>
    <w:rsid w:val="004622F2"/>
    <w:rsid w:val="00462353"/>
    <w:rsid w:val="004625C8"/>
    <w:rsid w:val="00462914"/>
    <w:rsid w:val="00463D83"/>
    <w:rsid w:val="00463EC0"/>
    <w:rsid w:val="00464D77"/>
    <w:rsid w:val="00464F47"/>
    <w:rsid w:val="00465164"/>
    <w:rsid w:val="0046566A"/>
    <w:rsid w:val="00465AE3"/>
    <w:rsid w:val="0046639A"/>
    <w:rsid w:val="00467BD5"/>
    <w:rsid w:val="00471190"/>
    <w:rsid w:val="004711EF"/>
    <w:rsid w:val="00472506"/>
    <w:rsid w:val="00472760"/>
    <w:rsid w:val="00472B07"/>
    <w:rsid w:val="00472BED"/>
    <w:rsid w:val="00473001"/>
    <w:rsid w:val="004732B7"/>
    <w:rsid w:val="00474557"/>
    <w:rsid w:val="00474F6C"/>
    <w:rsid w:val="0047518D"/>
    <w:rsid w:val="004759A8"/>
    <w:rsid w:val="00475E71"/>
    <w:rsid w:val="0047626A"/>
    <w:rsid w:val="0047656F"/>
    <w:rsid w:val="004771F2"/>
    <w:rsid w:val="0047774B"/>
    <w:rsid w:val="0047795F"/>
    <w:rsid w:val="004819D9"/>
    <w:rsid w:val="00482DD9"/>
    <w:rsid w:val="004835A3"/>
    <w:rsid w:val="004837D1"/>
    <w:rsid w:val="00483943"/>
    <w:rsid w:val="00483A0C"/>
    <w:rsid w:val="00485A2D"/>
    <w:rsid w:val="00485C7E"/>
    <w:rsid w:val="00485DBC"/>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DE6"/>
    <w:rsid w:val="00493F78"/>
    <w:rsid w:val="0049415F"/>
    <w:rsid w:val="00494FA2"/>
    <w:rsid w:val="00495626"/>
    <w:rsid w:val="0049571A"/>
    <w:rsid w:val="00495749"/>
    <w:rsid w:val="00495A00"/>
    <w:rsid w:val="00495E61"/>
    <w:rsid w:val="00495F5B"/>
    <w:rsid w:val="00496A4C"/>
    <w:rsid w:val="00496FDF"/>
    <w:rsid w:val="004974F8"/>
    <w:rsid w:val="00497817"/>
    <w:rsid w:val="00497860"/>
    <w:rsid w:val="00497877"/>
    <w:rsid w:val="00497F51"/>
    <w:rsid w:val="004A0A2F"/>
    <w:rsid w:val="004A0D94"/>
    <w:rsid w:val="004A114E"/>
    <w:rsid w:val="004A21D0"/>
    <w:rsid w:val="004A2919"/>
    <w:rsid w:val="004A2F73"/>
    <w:rsid w:val="004A3032"/>
    <w:rsid w:val="004A3487"/>
    <w:rsid w:val="004A3533"/>
    <w:rsid w:val="004A3A7D"/>
    <w:rsid w:val="004A402F"/>
    <w:rsid w:val="004A4A6F"/>
    <w:rsid w:val="004A4D01"/>
    <w:rsid w:val="004A54E4"/>
    <w:rsid w:val="004A567A"/>
    <w:rsid w:val="004A6223"/>
    <w:rsid w:val="004A6462"/>
    <w:rsid w:val="004A6954"/>
    <w:rsid w:val="004A6D92"/>
    <w:rsid w:val="004A6F2C"/>
    <w:rsid w:val="004A72C0"/>
    <w:rsid w:val="004A77EE"/>
    <w:rsid w:val="004A7B8A"/>
    <w:rsid w:val="004B01C9"/>
    <w:rsid w:val="004B0414"/>
    <w:rsid w:val="004B1075"/>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27"/>
    <w:rsid w:val="004C4728"/>
    <w:rsid w:val="004C4B1D"/>
    <w:rsid w:val="004C53D8"/>
    <w:rsid w:val="004C5872"/>
    <w:rsid w:val="004C5AC2"/>
    <w:rsid w:val="004C5C00"/>
    <w:rsid w:val="004C6327"/>
    <w:rsid w:val="004C66F1"/>
    <w:rsid w:val="004C6C5C"/>
    <w:rsid w:val="004C6D0A"/>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B02"/>
    <w:rsid w:val="004E76F5"/>
    <w:rsid w:val="004E774A"/>
    <w:rsid w:val="004E7822"/>
    <w:rsid w:val="004F04BB"/>
    <w:rsid w:val="004F0EB2"/>
    <w:rsid w:val="004F16E2"/>
    <w:rsid w:val="004F21EE"/>
    <w:rsid w:val="004F2BF4"/>
    <w:rsid w:val="004F4010"/>
    <w:rsid w:val="004F46EE"/>
    <w:rsid w:val="004F4F43"/>
    <w:rsid w:val="004F52E1"/>
    <w:rsid w:val="004F5986"/>
    <w:rsid w:val="004F5F8D"/>
    <w:rsid w:val="004F6373"/>
    <w:rsid w:val="004F677C"/>
    <w:rsid w:val="004F6ABF"/>
    <w:rsid w:val="004F6E37"/>
    <w:rsid w:val="004F78CA"/>
    <w:rsid w:val="004F7E41"/>
    <w:rsid w:val="00500531"/>
    <w:rsid w:val="00500EF8"/>
    <w:rsid w:val="0050101A"/>
    <w:rsid w:val="00501608"/>
    <w:rsid w:val="00501A5B"/>
    <w:rsid w:val="00502279"/>
    <w:rsid w:val="005022BD"/>
    <w:rsid w:val="00502710"/>
    <w:rsid w:val="00502C94"/>
    <w:rsid w:val="0050307D"/>
    <w:rsid w:val="00503154"/>
    <w:rsid w:val="00503173"/>
    <w:rsid w:val="00503307"/>
    <w:rsid w:val="00503334"/>
    <w:rsid w:val="00503D5E"/>
    <w:rsid w:val="00503E57"/>
    <w:rsid w:val="00503ECC"/>
    <w:rsid w:val="00503F7A"/>
    <w:rsid w:val="00504985"/>
    <w:rsid w:val="0050509E"/>
    <w:rsid w:val="0050540E"/>
    <w:rsid w:val="00505528"/>
    <w:rsid w:val="005059E2"/>
    <w:rsid w:val="00505C31"/>
    <w:rsid w:val="00505CC2"/>
    <w:rsid w:val="00506149"/>
    <w:rsid w:val="00506658"/>
    <w:rsid w:val="0050706F"/>
    <w:rsid w:val="0050775A"/>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FE"/>
    <w:rsid w:val="00515B07"/>
    <w:rsid w:val="00516146"/>
    <w:rsid w:val="00516384"/>
    <w:rsid w:val="0051638B"/>
    <w:rsid w:val="00516AFB"/>
    <w:rsid w:val="00516CE0"/>
    <w:rsid w:val="00516FB8"/>
    <w:rsid w:val="005172BB"/>
    <w:rsid w:val="00517B5C"/>
    <w:rsid w:val="00517CCB"/>
    <w:rsid w:val="00520CC3"/>
    <w:rsid w:val="00520F0F"/>
    <w:rsid w:val="00521159"/>
    <w:rsid w:val="005211C4"/>
    <w:rsid w:val="00521484"/>
    <w:rsid w:val="00522156"/>
    <w:rsid w:val="0052250B"/>
    <w:rsid w:val="00522599"/>
    <w:rsid w:val="00522C81"/>
    <w:rsid w:val="0052439D"/>
    <w:rsid w:val="00524967"/>
    <w:rsid w:val="00525347"/>
    <w:rsid w:val="005256B0"/>
    <w:rsid w:val="00525BF0"/>
    <w:rsid w:val="00525C2F"/>
    <w:rsid w:val="00526671"/>
    <w:rsid w:val="00526760"/>
    <w:rsid w:val="00526855"/>
    <w:rsid w:val="0052762B"/>
    <w:rsid w:val="00530694"/>
    <w:rsid w:val="00530791"/>
    <w:rsid w:val="00531217"/>
    <w:rsid w:val="00531682"/>
    <w:rsid w:val="005316A6"/>
    <w:rsid w:val="005316F1"/>
    <w:rsid w:val="00531A63"/>
    <w:rsid w:val="00531B61"/>
    <w:rsid w:val="005323A8"/>
    <w:rsid w:val="0053280C"/>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52A"/>
    <w:rsid w:val="005366D0"/>
    <w:rsid w:val="00536850"/>
    <w:rsid w:val="00536AC8"/>
    <w:rsid w:val="00536EEA"/>
    <w:rsid w:val="00537430"/>
    <w:rsid w:val="005374E4"/>
    <w:rsid w:val="00537C70"/>
    <w:rsid w:val="00540238"/>
    <w:rsid w:val="005402BC"/>
    <w:rsid w:val="00540608"/>
    <w:rsid w:val="00540611"/>
    <w:rsid w:val="00540ACA"/>
    <w:rsid w:val="0054133C"/>
    <w:rsid w:val="00541579"/>
    <w:rsid w:val="00541CDF"/>
    <w:rsid w:val="005433E8"/>
    <w:rsid w:val="005438D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989"/>
    <w:rsid w:val="00551A52"/>
    <w:rsid w:val="00551ED9"/>
    <w:rsid w:val="00552C55"/>
    <w:rsid w:val="00552EA4"/>
    <w:rsid w:val="00553677"/>
    <w:rsid w:val="005536C5"/>
    <w:rsid w:val="00554842"/>
    <w:rsid w:val="00554978"/>
    <w:rsid w:val="005549B1"/>
    <w:rsid w:val="005549CE"/>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742"/>
    <w:rsid w:val="00570B4C"/>
    <w:rsid w:val="0057170A"/>
    <w:rsid w:val="00572053"/>
    <w:rsid w:val="00572570"/>
    <w:rsid w:val="00572A4C"/>
    <w:rsid w:val="00572BF7"/>
    <w:rsid w:val="00573284"/>
    <w:rsid w:val="00573DD4"/>
    <w:rsid w:val="00573EA2"/>
    <w:rsid w:val="00574653"/>
    <w:rsid w:val="00574A5C"/>
    <w:rsid w:val="00575332"/>
    <w:rsid w:val="005757C1"/>
    <w:rsid w:val="00575F1E"/>
    <w:rsid w:val="005761F2"/>
    <w:rsid w:val="00576A85"/>
    <w:rsid w:val="00577557"/>
    <w:rsid w:val="0057763B"/>
    <w:rsid w:val="005779C1"/>
    <w:rsid w:val="00577D10"/>
    <w:rsid w:val="0058033C"/>
    <w:rsid w:val="005811E9"/>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164"/>
    <w:rsid w:val="005902F9"/>
    <w:rsid w:val="00590820"/>
    <w:rsid w:val="00590995"/>
    <w:rsid w:val="00590BE8"/>
    <w:rsid w:val="00590EBF"/>
    <w:rsid w:val="00591628"/>
    <w:rsid w:val="00592794"/>
    <w:rsid w:val="0059288B"/>
    <w:rsid w:val="005929A6"/>
    <w:rsid w:val="00592BDF"/>
    <w:rsid w:val="00593620"/>
    <w:rsid w:val="00594704"/>
    <w:rsid w:val="00595623"/>
    <w:rsid w:val="00595F91"/>
    <w:rsid w:val="00595FA7"/>
    <w:rsid w:val="00596ADF"/>
    <w:rsid w:val="00597401"/>
    <w:rsid w:val="005A09B5"/>
    <w:rsid w:val="005A0D29"/>
    <w:rsid w:val="005A0EB5"/>
    <w:rsid w:val="005A149B"/>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15D"/>
    <w:rsid w:val="005C7286"/>
    <w:rsid w:val="005C7699"/>
    <w:rsid w:val="005C7F18"/>
    <w:rsid w:val="005D01DA"/>
    <w:rsid w:val="005D0696"/>
    <w:rsid w:val="005D0891"/>
    <w:rsid w:val="005D124A"/>
    <w:rsid w:val="005D12D6"/>
    <w:rsid w:val="005D1C07"/>
    <w:rsid w:val="005D1CF3"/>
    <w:rsid w:val="005D2B9B"/>
    <w:rsid w:val="005D47C6"/>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103"/>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71"/>
    <w:rsid w:val="005F70C5"/>
    <w:rsid w:val="005F73E4"/>
    <w:rsid w:val="005F7AA1"/>
    <w:rsid w:val="0060089F"/>
    <w:rsid w:val="006010A4"/>
    <w:rsid w:val="00601815"/>
    <w:rsid w:val="006019FB"/>
    <w:rsid w:val="00603362"/>
    <w:rsid w:val="006034A7"/>
    <w:rsid w:val="00604275"/>
    <w:rsid w:val="00604847"/>
    <w:rsid w:val="00604D12"/>
    <w:rsid w:val="00604DDD"/>
    <w:rsid w:val="00604E0E"/>
    <w:rsid w:val="00604F83"/>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8CF"/>
    <w:rsid w:val="00611F82"/>
    <w:rsid w:val="0061212C"/>
    <w:rsid w:val="00612316"/>
    <w:rsid w:val="0061247F"/>
    <w:rsid w:val="00612863"/>
    <w:rsid w:val="006129D5"/>
    <w:rsid w:val="006134E7"/>
    <w:rsid w:val="006137A1"/>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B12"/>
    <w:rsid w:val="00623E86"/>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6B46"/>
    <w:rsid w:val="00637815"/>
    <w:rsid w:val="00637A9A"/>
    <w:rsid w:val="006404D1"/>
    <w:rsid w:val="00640DFF"/>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6A57"/>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0B4"/>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231A"/>
    <w:rsid w:val="006927B4"/>
    <w:rsid w:val="006930A3"/>
    <w:rsid w:val="006933C9"/>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1AE"/>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2802"/>
    <w:rsid w:val="006C3804"/>
    <w:rsid w:val="006C3BAC"/>
    <w:rsid w:val="006C3CBE"/>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1E54"/>
    <w:rsid w:val="006E31D3"/>
    <w:rsid w:val="006E3403"/>
    <w:rsid w:val="006E3408"/>
    <w:rsid w:val="006E3575"/>
    <w:rsid w:val="006E37DD"/>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B08"/>
    <w:rsid w:val="006F0C66"/>
    <w:rsid w:val="006F1317"/>
    <w:rsid w:val="006F158E"/>
    <w:rsid w:val="006F1BDF"/>
    <w:rsid w:val="006F1D3C"/>
    <w:rsid w:val="006F1DA9"/>
    <w:rsid w:val="006F2110"/>
    <w:rsid w:val="006F2884"/>
    <w:rsid w:val="006F2CE0"/>
    <w:rsid w:val="006F2E00"/>
    <w:rsid w:val="006F3859"/>
    <w:rsid w:val="006F38FF"/>
    <w:rsid w:val="006F4204"/>
    <w:rsid w:val="006F45A6"/>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2D0"/>
    <w:rsid w:val="0071585A"/>
    <w:rsid w:val="00715F29"/>
    <w:rsid w:val="00716590"/>
    <w:rsid w:val="00716909"/>
    <w:rsid w:val="00716B79"/>
    <w:rsid w:val="0072033D"/>
    <w:rsid w:val="0072216B"/>
    <w:rsid w:val="00723314"/>
    <w:rsid w:val="007234C8"/>
    <w:rsid w:val="00723DBA"/>
    <w:rsid w:val="0072428F"/>
    <w:rsid w:val="00724321"/>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8EA"/>
    <w:rsid w:val="00732EAB"/>
    <w:rsid w:val="007330D7"/>
    <w:rsid w:val="007331B0"/>
    <w:rsid w:val="0073348A"/>
    <w:rsid w:val="0073349C"/>
    <w:rsid w:val="00733683"/>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596"/>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39C"/>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98D"/>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CC2"/>
    <w:rsid w:val="00761F36"/>
    <w:rsid w:val="00762994"/>
    <w:rsid w:val="007633C5"/>
    <w:rsid w:val="0076442A"/>
    <w:rsid w:val="00764778"/>
    <w:rsid w:val="00765421"/>
    <w:rsid w:val="0076546D"/>
    <w:rsid w:val="0076587B"/>
    <w:rsid w:val="007660A1"/>
    <w:rsid w:val="00766479"/>
    <w:rsid w:val="00766751"/>
    <w:rsid w:val="00766A2B"/>
    <w:rsid w:val="00766F3F"/>
    <w:rsid w:val="007670F0"/>
    <w:rsid w:val="0076798E"/>
    <w:rsid w:val="007702D5"/>
    <w:rsid w:val="00770C60"/>
    <w:rsid w:val="00770E78"/>
    <w:rsid w:val="00770EF5"/>
    <w:rsid w:val="0077108D"/>
    <w:rsid w:val="00771AC0"/>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8B7"/>
    <w:rsid w:val="00785505"/>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0D"/>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25F"/>
    <w:rsid w:val="007B27C2"/>
    <w:rsid w:val="007B2FBF"/>
    <w:rsid w:val="007B34A4"/>
    <w:rsid w:val="007B3C0B"/>
    <w:rsid w:val="007B3E3C"/>
    <w:rsid w:val="007B3E89"/>
    <w:rsid w:val="007B5717"/>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9C4"/>
    <w:rsid w:val="007C5C32"/>
    <w:rsid w:val="007C5CF0"/>
    <w:rsid w:val="007C61DB"/>
    <w:rsid w:val="007C6201"/>
    <w:rsid w:val="007C6614"/>
    <w:rsid w:val="007C6AC4"/>
    <w:rsid w:val="007C7CF6"/>
    <w:rsid w:val="007D011A"/>
    <w:rsid w:val="007D0422"/>
    <w:rsid w:val="007D20FC"/>
    <w:rsid w:val="007D2205"/>
    <w:rsid w:val="007D26C1"/>
    <w:rsid w:val="007D2D68"/>
    <w:rsid w:val="007D2E32"/>
    <w:rsid w:val="007D3207"/>
    <w:rsid w:val="007D3CFF"/>
    <w:rsid w:val="007D42F7"/>
    <w:rsid w:val="007D43FC"/>
    <w:rsid w:val="007D45E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AF0"/>
    <w:rsid w:val="007E2217"/>
    <w:rsid w:val="007E2225"/>
    <w:rsid w:val="007E28E0"/>
    <w:rsid w:val="007E28E3"/>
    <w:rsid w:val="007E2FD9"/>
    <w:rsid w:val="007E34E3"/>
    <w:rsid w:val="007E3816"/>
    <w:rsid w:val="007E3DB5"/>
    <w:rsid w:val="007E3ED4"/>
    <w:rsid w:val="007E481B"/>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5A1"/>
    <w:rsid w:val="007F4B9F"/>
    <w:rsid w:val="007F516D"/>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83"/>
    <w:rsid w:val="00807EDB"/>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0FC"/>
    <w:rsid w:val="008258E0"/>
    <w:rsid w:val="008263F4"/>
    <w:rsid w:val="00826B95"/>
    <w:rsid w:val="00827332"/>
    <w:rsid w:val="00830103"/>
    <w:rsid w:val="00830236"/>
    <w:rsid w:val="008304F9"/>
    <w:rsid w:val="00831007"/>
    <w:rsid w:val="0083115C"/>
    <w:rsid w:val="008314E4"/>
    <w:rsid w:val="0083170B"/>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B06"/>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352E"/>
    <w:rsid w:val="00853E45"/>
    <w:rsid w:val="00853FFE"/>
    <w:rsid w:val="00854370"/>
    <w:rsid w:val="008545BC"/>
    <w:rsid w:val="008547AE"/>
    <w:rsid w:val="0085498E"/>
    <w:rsid w:val="0085567B"/>
    <w:rsid w:val="00855690"/>
    <w:rsid w:val="00855F51"/>
    <w:rsid w:val="00855F63"/>
    <w:rsid w:val="00856359"/>
    <w:rsid w:val="00856475"/>
    <w:rsid w:val="0085727F"/>
    <w:rsid w:val="00857A1F"/>
    <w:rsid w:val="00857ABD"/>
    <w:rsid w:val="008622C7"/>
    <w:rsid w:val="0086252F"/>
    <w:rsid w:val="00862B09"/>
    <w:rsid w:val="00863247"/>
    <w:rsid w:val="00863301"/>
    <w:rsid w:val="00863423"/>
    <w:rsid w:val="00863426"/>
    <w:rsid w:val="008641E7"/>
    <w:rsid w:val="00864689"/>
    <w:rsid w:val="00865E57"/>
    <w:rsid w:val="00865F3C"/>
    <w:rsid w:val="008666D1"/>
    <w:rsid w:val="008667B8"/>
    <w:rsid w:val="00867E17"/>
    <w:rsid w:val="00867F5F"/>
    <w:rsid w:val="00870A83"/>
    <w:rsid w:val="00871644"/>
    <w:rsid w:val="00872029"/>
    <w:rsid w:val="0087220C"/>
    <w:rsid w:val="008727B2"/>
    <w:rsid w:val="00874211"/>
    <w:rsid w:val="008752FB"/>
    <w:rsid w:val="00875455"/>
    <w:rsid w:val="00875966"/>
    <w:rsid w:val="0087626A"/>
    <w:rsid w:val="00876456"/>
    <w:rsid w:val="00876A06"/>
    <w:rsid w:val="0087719B"/>
    <w:rsid w:val="00877764"/>
    <w:rsid w:val="00877A19"/>
    <w:rsid w:val="0088076A"/>
    <w:rsid w:val="00880AC6"/>
    <w:rsid w:val="00880F5A"/>
    <w:rsid w:val="008814AB"/>
    <w:rsid w:val="0088160F"/>
    <w:rsid w:val="00881741"/>
    <w:rsid w:val="008817B3"/>
    <w:rsid w:val="0088182A"/>
    <w:rsid w:val="00881C82"/>
    <w:rsid w:val="00881CD3"/>
    <w:rsid w:val="0088211E"/>
    <w:rsid w:val="008827AD"/>
    <w:rsid w:val="008829FB"/>
    <w:rsid w:val="00882A65"/>
    <w:rsid w:val="00883486"/>
    <w:rsid w:val="008838E2"/>
    <w:rsid w:val="00883BEE"/>
    <w:rsid w:val="00883C33"/>
    <w:rsid w:val="00883CED"/>
    <w:rsid w:val="00884A5B"/>
    <w:rsid w:val="00885536"/>
    <w:rsid w:val="00885C25"/>
    <w:rsid w:val="008860A1"/>
    <w:rsid w:val="0088631F"/>
    <w:rsid w:val="008863CE"/>
    <w:rsid w:val="00886860"/>
    <w:rsid w:val="00886ED0"/>
    <w:rsid w:val="00887020"/>
    <w:rsid w:val="00887C45"/>
    <w:rsid w:val="008900CC"/>
    <w:rsid w:val="00892458"/>
    <w:rsid w:val="00892543"/>
    <w:rsid w:val="00892A58"/>
    <w:rsid w:val="00892CBB"/>
    <w:rsid w:val="00892F81"/>
    <w:rsid w:val="0089376D"/>
    <w:rsid w:val="00893D09"/>
    <w:rsid w:val="00893DBB"/>
    <w:rsid w:val="008945B3"/>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930"/>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92A"/>
    <w:rsid w:val="008B4AF5"/>
    <w:rsid w:val="008B529D"/>
    <w:rsid w:val="008B5978"/>
    <w:rsid w:val="008B5F51"/>
    <w:rsid w:val="008B60FA"/>
    <w:rsid w:val="008B7F5D"/>
    <w:rsid w:val="008C021E"/>
    <w:rsid w:val="008C05A9"/>
    <w:rsid w:val="008C1590"/>
    <w:rsid w:val="008C19CC"/>
    <w:rsid w:val="008C1AA5"/>
    <w:rsid w:val="008C1B28"/>
    <w:rsid w:val="008C1CEE"/>
    <w:rsid w:val="008C2737"/>
    <w:rsid w:val="008C2D89"/>
    <w:rsid w:val="008C33BB"/>
    <w:rsid w:val="008C38C3"/>
    <w:rsid w:val="008C3CEE"/>
    <w:rsid w:val="008C3D9A"/>
    <w:rsid w:val="008C4057"/>
    <w:rsid w:val="008C4362"/>
    <w:rsid w:val="008C45BD"/>
    <w:rsid w:val="008C49AC"/>
    <w:rsid w:val="008C51AC"/>
    <w:rsid w:val="008C57A9"/>
    <w:rsid w:val="008C6315"/>
    <w:rsid w:val="008C6502"/>
    <w:rsid w:val="008C7B22"/>
    <w:rsid w:val="008C7CC9"/>
    <w:rsid w:val="008D040B"/>
    <w:rsid w:val="008D05CA"/>
    <w:rsid w:val="008D0A2C"/>
    <w:rsid w:val="008D0F24"/>
    <w:rsid w:val="008D1646"/>
    <w:rsid w:val="008D169B"/>
    <w:rsid w:val="008D29C0"/>
    <w:rsid w:val="008D3BEB"/>
    <w:rsid w:val="008D436F"/>
    <w:rsid w:val="008D4FDA"/>
    <w:rsid w:val="008D5450"/>
    <w:rsid w:val="008D7410"/>
    <w:rsid w:val="008D745A"/>
    <w:rsid w:val="008D7878"/>
    <w:rsid w:val="008E01E5"/>
    <w:rsid w:val="008E05C3"/>
    <w:rsid w:val="008E061C"/>
    <w:rsid w:val="008E07B3"/>
    <w:rsid w:val="008E0FDA"/>
    <w:rsid w:val="008E11B7"/>
    <w:rsid w:val="008E18F2"/>
    <w:rsid w:val="008E1B4C"/>
    <w:rsid w:val="008E1F44"/>
    <w:rsid w:val="008E25EB"/>
    <w:rsid w:val="008E2662"/>
    <w:rsid w:val="008E2ADA"/>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5BA"/>
    <w:rsid w:val="008F3C0A"/>
    <w:rsid w:val="008F4063"/>
    <w:rsid w:val="008F4131"/>
    <w:rsid w:val="008F423C"/>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703"/>
    <w:rsid w:val="009008D9"/>
    <w:rsid w:val="00900932"/>
    <w:rsid w:val="00901715"/>
    <w:rsid w:val="00901A00"/>
    <w:rsid w:val="00901BB8"/>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66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71C"/>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186"/>
    <w:rsid w:val="00953663"/>
    <w:rsid w:val="00953878"/>
    <w:rsid w:val="00953A7B"/>
    <w:rsid w:val="00953B12"/>
    <w:rsid w:val="00953E2B"/>
    <w:rsid w:val="00954B3D"/>
    <w:rsid w:val="00956143"/>
    <w:rsid w:val="0095644C"/>
    <w:rsid w:val="00956922"/>
    <w:rsid w:val="00956ED3"/>
    <w:rsid w:val="009573AB"/>
    <w:rsid w:val="00957AF5"/>
    <w:rsid w:val="00960510"/>
    <w:rsid w:val="00960ADF"/>
    <w:rsid w:val="00960B93"/>
    <w:rsid w:val="00960FF0"/>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C1A"/>
    <w:rsid w:val="00972656"/>
    <w:rsid w:val="00972CCA"/>
    <w:rsid w:val="00973A93"/>
    <w:rsid w:val="00973F00"/>
    <w:rsid w:val="00973F19"/>
    <w:rsid w:val="00974092"/>
    <w:rsid w:val="00974E2C"/>
    <w:rsid w:val="009759BB"/>
    <w:rsid w:val="0097615D"/>
    <w:rsid w:val="009763FC"/>
    <w:rsid w:val="00976A53"/>
    <w:rsid w:val="00976D18"/>
    <w:rsid w:val="00977056"/>
    <w:rsid w:val="00977063"/>
    <w:rsid w:val="00977FD7"/>
    <w:rsid w:val="00980370"/>
    <w:rsid w:val="00980FD4"/>
    <w:rsid w:val="009816BB"/>
    <w:rsid w:val="00982292"/>
    <w:rsid w:val="009824C3"/>
    <w:rsid w:val="00982D33"/>
    <w:rsid w:val="009831C4"/>
    <w:rsid w:val="009838BE"/>
    <w:rsid w:val="009839D2"/>
    <w:rsid w:val="00983CB4"/>
    <w:rsid w:val="009845C3"/>
    <w:rsid w:val="009848B8"/>
    <w:rsid w:val="00984B50"/>
    <w:rsid w:val="00984CCD"/>
    <w:rsid w:val="00985FFE"/>
    <w:rsid w:val="009860A7"/>
    <w:rsid w:val="009865DF"/>
    <w:rsid w:val="00986C52"/>
    <w:rsid w:val="00987DF6"/>
    <w:rsid w:val="00990516"/>
    <w:rsid w:val="0099056B"/>
    <w:rsid w:val="00990652"/>
    <w:rsid w:val="009906EC"/>
    <w:rsid w:val="00990CD5"/>
    <w:rsid w:val="00990EEB"/>
    <w:rsid w:val="00991450"/>
    <w:rsid w:val="00992100"/>
    <w:rsid w:val="00992581"/>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5B3"/>
    <w:rsid w:val="009A08C9"/>
    <w:rsid w:val="009A1044"/>
    <w:rsid w:val="009A13EE"/>
    <w:rsid w:val="009A19AC"/>
    <w:rsid w:val="009A22A8"/>
    <w:rsid w:val="009A23AE"/>
    <w:rsid w:val="009A2A06"/>
    <w:rsid w:val="009A2A35"/>
    <w:rsid w:val="009A2BCA"/>
    <w:rsid w:val="009A3404"/>
    <w:rsid w:val="009A343E"/>
    <w:rsid w:val="009A351F"/>
    <w:rsid w:val="009A37C4"/>
    <w:rsid w:val="009A4590"/>
    <w:rsid w:val="009A5201"/>
    <w:rsid w:val="009A53EC"/>
    <w:rsid w:val="009A70B3"/>
    <w:rsid w:val="009A780E"/>
    <w:rsid w:val="009A78F4"/>
    <w:rsid w:val="009B097E"/>
    <w:rsid w:val="009B0E52"/>
    <w:rsid w:val="009B1168"/>
    <w:rsid w:val="009B16F2"/>
    <w:rsid w:val="009B18D8"/>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52B"/>
    <w:rsid w:val="009C2A8F"/>
    <w:rsid w:val="009C2FED"/>
    <w:rsid w:val="009C313C"/>
    <w:rsid w:val="009C32C5"/>
    <w:rsid w:val="009C3492"/>
    <w:rsid w:val="009C3558"/>
    <w:rsid w:val="009C364A"/>
    <w:rsid w:val="009C376F"/>
    <w:rsid w:val="009C4755"/>
    <w:rsid w:val="009C4A88"/>
    <w:rsid w:val="009C4B63"/>
    <w:rsid w:val="009C5320"/>
    <w:rsid w:val="009C5C1F"/>
    <w:rsid w:val="009C6829"/>
    <w:rsid w:val="009C6D22"/>
    <w:rsid w:val="009C77EC"/>
    <w:rsid w:val="009C7A92"/>
    <w:rsid w:val="009D0598"/>
    <w:rsid w:val="009D05FC"/>
    <w:rsid w:val="009D0C73"/>
    <w:rsid w:val="009D0D9E"/>
    <w:rsid w:val="009D0ED9"/>
    <w:rsid w:val="009D118A"/>
    <w:rsid w:val="009D130E"/>
    <w:rsid w:val="009D175C"/>
    <w:rsid w:val="009D184B"/>
    <w:rsid w:val="009D2425"/>
    <w:rsid w:val="009D2961"/>
    <w:rsid w:val="009D35BD"/>
    <w:rsid w:val="009D35EC"/>
    <w:rsid w:val="009D3A23"/>
    <w:rsid w:val="009D419F"/>
    <w:rsid w:val="009D4CCD"/>
    <w:rsid w:val="009D4F0C"/>
    <w:rsid w:val="009D530B"/>
    <w:rsid w:val="009D54A1"/>
    <w:rsid w:val="009D5643"/>
    <w:rsid w:val="009D5855"/>
    <w:rsid w:val="009D58F3"/>
    <w:rsid w:val="009D61BE"/>
    <w:rsid w:val="009D6EB2"/>
    <w:rsid w:val="009E07C4"/>
    <w:rsid w:val="009E123E"/>
    <w:rsid w:val="009E12F0"/>
    <w:rsid w:val="009E1400"/>
    <w:rsid w:val="009E32C6"/>
    <w:rsid w:val="009E369B"/>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1B92"/>
    <w:rsid w:val="00A023DA"/>
    <w:rsid w:val="00A02434"/>
    <w:rsid w:val="00A0294B"/>
    <w:rsid w:val="00A03383"/>
    <w:rsid w:val="00A03A06"/>
    <w:rsid w:val="00A03B55"/>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0D4"/>
    <w:rsid w:val="00A15412"/>
    <w:rsid w:val="00A1597C"/>
    <w:rsid w:val="00A15C99"/>
    <w:rsid w:val="00A163B8"/>
    <w:rsid w:val="00A16C22"/>
    <w:rsid w:val="00A17B89"/>
    <w:rsid w:val="00A17C1E"/>
    <w:rsid w:val="00A2052F"/>
    <w:rsid w:val="00A20760"/>
    <w:rsid w:val="00A215E8"/>
    <w:rsid w:val="00A217FC"/>
    <w:rsid w:val="00A21BAE"/>
    <w:rsid w:val="00A220EA"/>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86"/>
    <w:rsid w:val="00A26D1F"/>
    <w:rsid w:val="00A271F6"/>
    <w:rsid w:val="00A27C02"/>
    <w:rsid w:val="00A302B3"/>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63B6"/>
    <w:rsid w:val="00A376B5"/>
    <w:rsid w:val="00A4088E"/>
    <w:rsid w:val="00A40971"/>
    <w:rsid w:val="00A40DF6"/>
    <w:rsid w:val="00A413CA"/>
    <w:rsid w:val="00A4289E"/>
    <w:rsid w:val="00A42C7F"/>
    <w:rsid w:val="00A42F98"/>
    <w:rsid w:val="00A4308E"/>
    <w:rsid w:val="00A43101"/>
    <w:rsid w:val="00A43316"/>
    <w:rsid w:val="00A4476D"/>
    <w:rsid w:val="00A447FE"/>
    <w:rsid w:val="00A44E90"/>
    <w:rsid w:val="00A44FF6"/>
    <w:rsid w:val="00A458C8"/>
    <w:rsid w:val="00A459F4"/>
    <w:rsid w:val="00A45BD4"/>
    <w:rsid w:val="00A46545"/>
    <w:rsid w:val="00A46652"/>
    <w:rsid w:val="00A46C45"/>
    <w:rsid w:val="00A46CE4"/>
    <w:rsid w:val="00A471BC"/>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67A"/>
    <w:rsid w:val="00A53A07"/>
    <w:rsid w:val="00A53A63"/>
    <w:rsid w:val="00A5460C"/>
    <w:rsid w:val="00A546BC"/>
    <w:rsid w:val="00A547B2"/>
    <w:rsid w:val="00A554D0"/>
    <w:rsid w:val="00A55839"/>
    <w:rsid w:val="00A56490"/>
    <w:rsid w:val="00A56BD3"/>
    <w:rsid w:val="00A5719A"/>
    <w:rsid w:val="00A57F1A"/>
    <w:rsid w:val="00A603D6"/>
    <w:rsid w:val="00A61517"/>
    <w:rsid w:val="00A6185C"/>
    <w:rsid w:val="00A62109"/>
    <w:rsid w:val="00A62587"/>
    <w:rsid w:val="00A62CBF"/>
    <w:rsid w:val="00A63288"/>
    <w:rsid w:val="00A63864"/>
    <w:rsid w:val="00A63D65"/>
    <w:rsid w:val="00A6492D"/>
    <w:rsid w:val="00A64A6E"/>
    <w:rsid w:val="00A64BF2"/>
    <w:rsid w:val="00A64FDA"/>
    <w:rsid w:val="00A65196"/>
    <w:rsid w:val="00A651D8"/>
    <w:rsid w:val="00A6524F"/>
    <w:rsid w:val="00A65A72"/>
    <w:rsid w:val="00A65EAF"/>
    <w:rsid w:val="00A66092"/>
    <w:rsid w:val="00A662FB"/>
    <w:rsid w:val="00A66377"/>
    <w:rsid w:val="00A66594"/>
    <w:rsid w:val="00A675F9"/>
    <w:rsid w:val="00A707FA"/>
    <w:rsid w:val="00A70B6B"/>
    <w:rsid w:val="00A70ED1"/>
    <w:rsid w:val="00A70F18"/>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747"/>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87C19"/>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4035"/>
    <w:rsid w:val="00AA5A2E"/>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60E"/>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42C3"/>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3F3E"/>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1A8F"/>
    <w:rsid w:val="00AF2452"/>
    <w:rsid w:val="00AF284D"/>
    <w:rsid w:val="00AF2F9D"/>
    <w:rsid w:val="00AF3579"/>
    <w:rsid w:val="00AF3600"/>
    <w:rsid w:val="00AF4E45"/>
    <w:rsid w:val="00AF4FB6"/>
    <w:rsid w:val="00AF5B11"/>
    <w:rsid w:val="00AF5DAA"/>
    <w:rsid w:val="00AF6C65"/>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D5B"/>
    <w:rsid w:val="00B17DEE"/>
    <w:rsid w:val="00B17DFB"/>
    <w:rsid w:val="00B201B9"/>
    <w:rsid w:val="00B20291"/>
    <w:rsid w:val="00B20A0C"/>
    <w:rsid w:val="00B2170E"/>
    <w:rsid w:val="00B22177"/>
    <w:rsid w:val="00B224D9"/>
    <w:rsid w:val="00B22DA6"/>
    <w:rsid w:val="00B22F46"/>
    <w:rsid w:val="00B231DB"/>
    <w:rsid w:val="00B23369"/>
    <w:rsid w:val="00B23406"/>
    <w:rsid w:val="00B24051"/>
    <w:rsid w:val="00B24387"/>
    <w:rsid w:val="00B2448B"/>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1D"/>
    <w:rsid w:val="00B3612F"/>
    <w:rsid w:val="00B36ABA"/>
    <w:rsid w:val="00B36BCE"/>
    <w:rsid w:val="00B37330"/>
    <w:rsid w:val="00B37649"/>
    <w:rsid w:val="00B37662"/>
    <w:rsid w:val="00B377DD"/>
    <w:rsid w:val="00B37839"/>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D41"/>
    <w:rsid w:val="00B65F77"/>
    <w:rsid w:val="00B660FB"/>
    <w:rsid w:val="00B6626B"/>
    <w:rsid w:val="00B663F5"/>
    <w:rsid w:val="00B666BC"/>
    <w:rsid w:val="00B67A98"/>
    <w:rsid w:val="00B67D1C"/>
    <w:rsid w:val="00B7110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87AD3"/>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452"/>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0DE"/>
    <w:rsid w:val="00BA5159"/>
    <w:rsid w:val="00BA55DD"/>
    <w:rsid w:val="00BA79DE"/>
    <w:rsid w:val="00BA7DCA"/>
    <w:rsid w:val="00BB0551"/>
    <w:rsid w:val="00BB0A30"/>
    <w:rsid w:val="00BB1931"/>
    <w:rsid w:val="00BB1F6B"/>
    <w:rsid w:val="00BB2146"/>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371"/>
    <w:rsid w:val="00BC5E4F"/>
    <w:rsid w:val="00BC626B"/>
    <w:rsid w:val="00BC65F1"/>
    <w:rsid w:val="00BC6942"/>
    <w:rsid w:val="00BC6EC2"/>
    <w:rsid w:val="00BC763C"/>
    <w:rsid w:val="00BC7B0E"/>
    <w:rsid w:val="00BC7C95"/>
    <w:rsid w:val="00BD0782"/>
    <w:rsid w:val="00BD0871"/>
    <w:rsid w:val="00BD0D36"/>
    <w:rsid w:val="00BD0DD5"/>
    <w:rsid w:val="00BD10F6"/>
    <w:rsid w:val="00BD1745"/>
    <w:rsid w:val="00BD1877"/>
    <w:rsid w:val="00BD1FC7"/>
    <w:rsid w:val="00BD2087"/>
    <w:rsid w:val="00BD21E2"/>
    <w:rsid w:val="00BD2345"/>
    <w:rsid w:val="00BD23DE"/>
    <w:rsid w:val="00BD293D"/>
    <w:rsid w:val="00BD2BD8"/>
    <w:rsid w:val="00BD3AF3"/>
    <w:rsid w:val="00BD3B8E"/>
    <w:rsid w:val="00BD3BC4"/>
    <w:rsid w:val="00BD4200"/>
    <w:rsid w:val="00BD4703"/>
    <w:rsid w:val="00BD47F1"/>
    <w:rsid w:val="00BD4847"/>
    <w:rsid w:val="00BD5123"/>
    <w:rsid w:val="00BD51DD"/>
    <w:rsid w:val="00BD538F"/>
    <w:rsid w:val="00BD556D"/>
    <w:rsid w:val="00BD5790"/>
    <w:rsid w:val="00BD59BE"/>
    <w:rsid w:val="00BD5E59"/>
    <w:rsid w:val="00BD5ECA"/>
    <w:rsid w:val="00BD7070"/>
    <w:rsid w:val="00BD7480"/>
    <w:rsid w:val="00BD7495"/>
    <w:rsid w:val="00BD7A85"/>
    <w:rsid w:val="00BE04C7"/>
    <w:rsid w:val="00BE0779"/>
    <w:rsid w:val="00BE086C"/>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5E"/>
    <w:rsid w:val="00BF7FE9"/>
    <w:rsid w:val="00C0008A"/>
    <w:rsid w:val="00C00889"/>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3E3"/>
    <w:rsid w:val="00C106F5"/>
    <w:rsid w:val="00C10BB2"/>
    <w:rsid w:val="00C10D82"/>
    <w:rsid w:val="00C11173"/>
    <w:rsid w:val="00C1179C"/>
    <w:rsid w:val="00C11B94"/>
    <w:rsid w:val="00C1225A"/>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541"/>
    <w:rsid w:val="00C327C6"/>
    <w:rsid w:val="00C32C20"/>
    <w:rsid w:val="00C32FE0"/>
    <w:rsid w:val="00C334FF"/>
    <w:rsid w:val="00C335CF"/>
    <w:rsid w:val="00C337FE"/>
    <w:rsid w:val="00C33EA2"/>
    <w:rsid w:val="00C3471C"/>
    <w:rsid w:val="00C34C17"/>
    <w:rsid w:val="00C34FC7"/>
    <w:rsid w:val="00C358D9"/>
    <w:rsid w:val="00C35942"/>
    <w:rsid w:val="00C35AC5"/>
    <w:rsid w:val="00C36E28"/>
    <w:rsid w:val="00C36F77"/>
    <w:rsid w:val="00C379A7"/>
    <w:rsid w:val="00C37F40"/>
    <w:rsid w:val="00C40CE0"/>
    <w:rsid w:val="00C418EF"/>
    <w:rsid w:val="00C41D95"/>
    <w:rsid w:val="00C4283F"/>
    <w:rsid w:val="00C42ED4"/>
    <w:rsid w:val="00C42FD8"/>
    <w:rsid w:val="00C437F1"/>
    <w:rsid w:val="00C43D1B"/>
    <w:rsid w:val="00C44D3D"/>
    <w:rsid w:val="00C45803"/>
    <w:rsid w:val="00C45A95"/>
    <w:rsid w:val="00C469C1"/>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757"/>
    <w:rsid w:val="00C54478"/>
    <w:rsid w:val="00C545D2"/>
    <w:rsid w:val="00C54772"/>
    <w:rsid w:val="00C54A7A"/>
    <w:rsid w:val="00C54B26"/>
    <w:rsid w:val="00C54C35"/>
    <w:rsid w:val="00C55906"/>
    <w:rsid w:val="00C55CAF"/>
    <w:rsid w:val="00C56455"/>
    <w:rsid w:val="00C568A3"/>
    <w:rsid w:val="00C57060"/>
    <w:rsid w:val="00C571FB"/>
    <w:rsid w:val="00C5752B"/>
    <w:rsid w:val="00C57573"/>
    <w:rsid w:val="00C57574"/>
    <w:rsid w:val="00C60565"/>
    <w:rsid w:val="00C60843"/>
    <w:rsid w:val="00C6093B"/>
    <w:rsid w:val="00C60EEA"/>
    <w:rsid w:val="00C61407"/>
    <w:rsid w:val="00C61411"/>
    <w:rsid w:val="00C61875"/>
    <w:rsid w:val="00C61E67"/>
    <w:rsid w:val="00C62217"/>
    <w:rsid w:val="00C62E8E"/>
    <w:rsid w:val="00C62FB4"/>
    <w:rsid w:val="00C63266"/>
    <w:rsid w:val="00C633D1"/>
    <w:rsid w:val="00C634B9"/>
    <w:rsid w:val="00C63AE3"/>
    <w:rsid w:val="00C64439"/>
    <w:rsid w:val="00C64D1B"/>
    <w:rsid w:val="00C65146"/>
    <w:rsid w:val="00C65B3E"/>
    <w:rsid w:val="00C6653B"/>
    <w:rsid w:val="00C66CEB"/>
    <w:rsid w:val="00C66E0C"/>
    <w:rsid w:val="00C67D42"/>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4D2"/>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A5D"/>
    <w:rsid w:val="00C91DB5"/>
    <w:rsid w:val="00C92B6E"/>
    <w:rsid w:val="00C94BF2"/>
    <w:rsid w:val="00C950EA"/>
    <w:rsid w:val="00C9533C"/>
    <w:rsid w:val="00C95E5B"/>
    <w:rsid w:val="00C96032"/>
    <w:rsid w:val="00C9779D"/>
    <w:rsid w:val="00CA01A1"/>
    <w:rsid w:val="00CA0616"/>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5EAC"/>
    <w:rsid w:val="00CB64C0"/>
    <w:rsid w:val="00CB702A"/>
    <w:rsid w:val="00CB7106"/>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089"/>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319"/>
    <w:rsid w:val="00CE05F0"/>
    <w:rsid w:val="00CE05F7"/>
    <w:rsid w:val="00CE06D5"/>
    <w:rsid w:val="00CE0A06"/>
    <w:rsid w:val="00CE0FDE"/>
    <w:rsid w:val="00CE1B85"/>
    <w:rsid w:val="00CE23CA"/>
    <w:rsid w:val="00CE2469"/>
    <w:rsid w:val="00CE2A15"/>
    <w:rsid w:val="00CE3F1A"/>
    <w:rsid w:val="00CE41D0"/>
    <w:rsid w:val="00CE449C"/>
    <w:rsid w:val="00CE4D8A"/>
    <w:rsid w:val="00CE4DE8"/>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2DD"/>
    <w:rsid w:val="00CF681C"/>
    <w:rsid w:val="00CF692C"/>
    <w:rsid w:val="00CF7DD7"/>
    <w:rsid w:val="00D01453"/>
    <w:rsid w:val="00D017E5"/>
    <w:rsid w:val="00D02478"/>
    <w:rsid w:val="00D027FD"/>
    <w:rsid w:val="00D02ECC"/>
    <w:rsid w:val="00D03014"/>
    <w:rsid w:val="00D03243"/>
    <w:rsid w:val="00D038AE"/>
    <w:rsid w:val="00D0477B"/>
    <w:rsid w:val="00D04A14"/>
    <w:rsid w:val="00D05185"/>
    <w:rsid w:val="00D05509"/>
    <w:rsid w:val="00D05A4D"/>
    <w:rsid w:val="00D05E11"/>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542"/>
    <w:rsid w:val="00D1385F"/>
    <w:rsid w:val="00D13906"/>
    <w:rsid w:val="00D141EF"/>
    <w:rsid w:val="00D143A0"/>
    <w:rsid w:val="00D154C1"/>
    <w:rsid w:val="00D1578E"/>
    <w:rsid w:val="00D15DD1"/>
    <w:rsid w:val="00D15E56"/>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BE4"/>
    <w:rsid w:val="00D27CE9"/>
    <w:rsid w:val="00D30182"/>
    <w:rsid w:val="00D302B5"/>
    <w:rsid w:val="00D30308"/>
    <w:rsid w:val="00D3085D"/>
    <w:rsid w:val="00D31AEA"/>
    <w:rsid w:val="00D324A0"/>
    <w:rsid w:val="00D328AB"/>
    <w:rsid w:val="00D33347"/>
    <w:rsid w:val="00D33675"/>
    <w:rsid w:val="00D33F19"/>
    <w:rsid w:val="00D340A4"/>
    <w:rsid w:val="00D3415B"/>
    <w:rsid w:val="00D3435E"/>
    <w:rsid w:val="00D34643"/>
    <w:rsid w:val="00D34AEE"/>
    <w:rsid w:val="00D34AF5"/>
    <w:rsid w:val="00D34BEE"/>
    <w:rsid w:val="00D354B7"/>
    <w:rsid w:val="00D35EF1"/>
    <w:rsid w:val="00D36035"/>
    <w:rsid w:val="00D36495"/>
    <w:rsid w:val="00D36785"/>
    <w:rsid w:val="00D3705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9DC"/>
    <w:rsid w:val="00D51DBD"/>
    <w:rsid w:val="00D52300"/>
    <w:rsid w:val="00D53CDD"/>
    <w:rsid w:val="00D53DED"/>
    <w:rsid w:val="00D53E16"/>
    <w:rsid w:val="00D5433E"/>
    <w:rsid w:val="00D54963"/>
    <w:rsid w:val="00D5549A"/>
    <w:rsid w:val="00D55BF6"/>
    <w:rsid w:val="00D55C6C"/>
    <w:rsid w:val="00D5603F"/>
    <w:rsid w:val="00D56149"/>
    <w:rsid w:val="00D56E57"/>
    <w:rsid w:val="00D570C2"/>
    <w:rsid w:val="00D570F3"/>
    <w:rsid w:val="00D573A6"/>
    <w:rsid w:val="00D57CC8"/>
    <w:rsid w:val="00D60D85"/>
    <w:rsid w:val="00D60E0A"/>
    <w:rsid w:val="00D610C6"/>
    <w:rsid w:val="00D61428"/>
    <w:rsid w:val="00D61673"/>
    <w:rsid w:val="00D617EB"/>
    <w:rsid w:val="00D61C0E"/>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4FF4"/>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8DA"/>
    <w:rsid w:val="00D819A9"/>
    <w:rsid w:val="00D81BFB"/>
    <w:rsid w:val="00D8230F"/>
    <w:rsid w:val="00D83904"/>
    <w:rsid w:val="00D839F0"/>
    <w:rsid w:val="00D83D14"/>
    <w:rsid w:val="00D84F5D"/>
    <w:rsid w:val="00D85402"/>
    <w:rsid w:val="00D868BB"/>
    <w:rsid w:val="00D86991"/>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91"/>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740"/>
    <w:rsid w:val="00DB6882"/>
    <w:rsid w:val="00DB6AFD"/>
    <w:rsid w:val="00DB6F9E"/>
    <w:rsid w:val="00DB7162"/>
    <w:rsid w:val="00DB7188"/>
    <w:rsid w:val="00DB7224"/>
    <w:rsid w:val="00DC0121"/>
    <w:rsid w:val="00DC0423"/>
    <w:rsid w:val="00DC0799"/>
    <w:rsid w:val="00DC0D2F"/>
    <w:rsid w:val="00DC1704"/>
    <w:rsid w:val="00DC1D58"/>
    <w:rsid w:val="00DC225C"/>
    <w:rsid w:val="00DC24D9"/>
    <w:rsid w:val="00DC266A"/>
    <w:rsid w:val="00DC2762"/>
    <w:rsid w:val="00DC2A73"/>
    <w:rsid w:val="00DC2A8D"/>
    <w:rsid w:val="00DC3A59"/>
    <w:rsid w:val="00DC3B67"/>
    <w:rsid w:val="00DC3BFF"/>
    <w:rsid w:val="00DC3E10"/>
    <w:rsid w:val="00DC4256"/>
    <w:rsid w:val="00DC491D"/>
    <w:rsid w:val="00DC519A"/>
    <w:rsid w:val="00DC5C17"/>
    <w:rsid w:val="00DC67D7"/>
    <w:rsid w:val="00DC6E66"/>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5FE"/>
    <w:rsid w:val="00DE06CD"/>
    <w:rsid w:val="00DE077B"/>
    <w:rsid w:val="00DE09A0"/>
    <w:rsid w:val="00DE0CE6"/>
    <w:rsid w:val="00DE1458"/>
    <w:rsid w:val="00DE221F"/>
    <w:rsid w:val="00DE22A7"/>
    <w:rsid w:val="00DE2DD3"/>
    <w:rsid w:val="00DE2DD4"/>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7BA"/>
    <w:rsid w:val="00DF38FA"/>
    <w:rsid w:val="00DF462C"/>
    <w:rsid w:val="00DF489F"/>
    <w:rsid w:val="00DF520A"/>
    <w:rsid w:val="00DF53DD"/>
    <w:rsid w:val="00DF53EB"/>
    <w:rsid w:val="00DF5E33"/>
    <w:rsid w:val="00DF5E57"/>
    <w:rsid w:val="00DF66BA"/>
    <w:rsid w:val="00DF66D9"/>
    <w:rsid w:val="00DF6704"/>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A7C"/>
    <w:rsid w:val="00E04DB1"/>
    <w:rsid w:val="00E050B5"/>
    <w:rsid w:val="00E05F7D"/>
    <w:rsid w:val="00E078BD"/>
    <w:rsid w:val="00E07C0A"/>
    <w:rsid w:val="00E07F41"/>
    <w:rsid w:val="00E10234"/>
    <w:rsid w:val="00E10AC6"/>
    <w:rsid w:val="00E10BDC"/>
    <w:rsid w:val="00E10CA5"/>
    <w:rsid w:val="00E10D65"/>
    <w:rsid w:val="00E11A21"/>
    <w:rsid w:val="00E12243"/>
    <w:rsid w:val="00E1246D"/>
    <w:rsid w:val="00E128A8"/>
    <w:rsid w:val="00E13657"/>
    <w:rsid w:val="00E13B43"/>
    <w:rsid w:val="00E147B3"/>
    <w:rsid w:val="00E14BE8"/>
    <w:rsid w:val="00E158A6"/>
    <w:rsid w:val="00E165AB"/>
    <w:rsid w:val="00E16E33"/>
    <w:rsid w:val="00E16F68"/>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091"/>
    <w:rsid w:val="00E3482C"/>
    <w:rsid w:val="00E34A05"/>
    <w:rsid w:val="00E3510C"/>
    <w:rsid w:val="00E360E7"/>
    <w:rsid w:val="00E36478"/>
    <w:rsid w:val="00E36908"/>
    <w:rsid w:val="00E36A11"/>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129"/>
    <w:rsid w:val="00E51C99"/>
    <w:rsid w:val="00E51FFD"/>
    <w:rsid w:val="00E5200D"/>
    <w:rsid w:val="00E52525"/>
    <w:rsid w:val="00E527AA"/>
    <w:rsid w:val="00E52906"/>
    <w:rsid w:val="00E52BA0"/>
    <w:rsid w:val="00E532A6"/>
    <w:rsid w:val="00E5454B"/>
    <w:rsid w:val="00E54643"/>
    <w:rsid w:val="00E5498A"/>
    <w:rsid w:val="00E54C15"/>
    <w:rsid w:val="00E5550E"/>
    <w:rsid w:val="00E55B05"/>
    <w:rsid w:val="00E55C34"/>
    <w:rsid w:val="00E55D1D"/>
    <w:rsid w:val="00E55D77"/>
    <w:rsid w:val="00E56B62"/>
    <w:rsid w:val="00E57BC5"/>
    <w:rsid w:val="00E608C2"/>
    <w:rsid w:val="00E609A1"/>
    <w:rsid w:val="00E61CE8"/>
    <w:rsid w:val="00E61E3B"/>
    <w:rsid w:val="00E61EDA"/>
    <w:rsid w:val="00E625AA"/>
    <w:rsid w:val="00E62982"/>
    <w:rsid w:val="00E62DA6"/>
    <w:rsid w:val="00E63065"/>
    <w:rsid w:val="00E63B3F"/>
    <w:rsid w:val="00E645F9"/>
    <w:rsid w:val="00E64F5A"/>
    <w:rsid w:val="00E6548A"/>
    <w:rsid w:val="00E655CC"/>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6A1E"/>
    <w:rsid w:val="00E77135"/>
    <w:rsid w:val="00E7784A"/>
    <w:rsid w:val="00E779D7"/>
    <w:rsid w:val="00E77C5C"/>
    <w:rsid w:val="00E8047E"/>
    <w:rsid w:val="00E807E5"/>
    <w:rsid w:val="00E80956"/>
    <w:rsid w:val="00E80E60"/>
    <w:rsid w:val="00E81D28"/>
    <w:rsid w:val="00E81D8A"/>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744"/>
    <w:rsid w:val="00E87B44"/>
    <w:rsid w:val="00E90341"/>
    <w:rsid w:val="00E9034B"/>
    <w:rsid w:val="00E90435"/>
    <w:rsid w:val="00E904A1"/>
    <w:rsid w:val="00E904AE"/>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8AA"/>
    <w:rsid w:val="00E965A1"/>
    <w:rsid w:val="00E9744E"/>
    <w:rsid w:val="00EA0EED"/>
    <w:rsid w:val="00EA17C1"/>
    <w:rsid w:val="00EA212C"/>
    <w:rsid w:val="00EA2270"/>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CCB"/>
    <w:rsid w:val="00EB0684"/>
    <w:rsid w:val="00EB074F"/>
    <w:rsid w:val="00EB0A73"/>
    <w:rsid w:val="00EB0F30"/>
    <w:rsid w:val="00EB1248"/>
    <w:rsid w:val="00EB1BDB"/>
    <w:rsid w:val="00EB2706"/>
    <w:rsid w:val="00EB3148"/>
    <w:rsid w:val="00EB3663"/>
    <w:rsid w:val="00EB512D"/>
    <w:rsid w:val="00EB58C4"/>
    <w:rsid w:val="00EB58C7"/>
    <w:rsid w:val="00EB621B"/>
    <w:rsid w:val="00EB641C"/>
    <w:rsid w:val="00EB643B"/>
    <w:rsid w:val="00EB64C1"/>
    <w:rsid w:val="00EB6D48"/>
    <w:rsid w:val="00EB6EA5"/>
    <w:rsid w:val="00EB73DA"/>
    <w:rsid w:val="00EC07E1"/>
    <w:rsid w:val="00EC0FDA"/>
    <w:rsid w:val="00EC1AAF"/>
    <w:rsid w:val="00EC21BB"/>
    <w:rsid w:val="00EC2669"/>
    <w:rsid w:val="00EC28D1"/>
    <w:rsid w:val="00EC363B"/>
    <w:rsid w:val="00EC3D64"/>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2C3"/>
    <w:rsid w:val="00ED3776"/>
    <w:rsid w:val="00ED3AA5"/>
    <w:rsid w:val="00ED3CA3"/>
    <w:rsid w:val="00ED3DE8"/>
    <w:rsid w:val="00ED420A"/>
    <w:rsid w:val="00ED5CC0"/>
    <w:rsid w:val="00ED5D50"/>
    <w:rsid w:val="00ED6BC8"/>
    <w:rsid w:val="00ED707F"/>
    <w:rsid w:val="00ED7115"/>
    <w:rsid w:val="00ED7AC1"/>
    <w:rsid w:val="00EE08C0"/>
    <w:rsid w:val="00EE1136"/>
    <w:rsid w:val="00EE1770"/>
    <w:rsid w:val="00EE18C7"/>
    <w:rsid w:val="00EE1B73"/>
    <w:rsid w:val="00EE1EBB"/>
    <w:rsid w:val="00EE2248"/>
    <w:rsid w:val="00EE231E"/>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1D92"/>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4A53"/>
    <w:rsid w:val="00F05069"/>
    <w:rsid w:val="00F05BEC"/>
    <w:rsid w:val="00F05F67"/>
    <w:rsid w:val="00F062B5"/>
    <w:rsid w:val="00F0664F"/>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5FF"/>
    <w:rsid w:val="00F15709"/>
    <w:rsid w:val="00F15916"/>
    <w:rsid w:val="00F15985"/>
    <w:rsid w:val="00F15ED9"/>
    <w:rsid w:val="00F16197"/>
    <w:rsid w:val="00F17583"/>
    <w:rsid w:val="00F17A4D"/>
    <w:rsid w:val="00F2097B"/>
    <w:rsid w:val="00F20BDA"/>
    <w:rsid w:val="00F21A4C"/>
    <w:rsid w:val="00F21E53"/>
    <w:rsid w:val="00F22398"/>
    <w:rsid w:val="00F23144"/>
    <w:rsid w:val="00F23729"/>
    <w:rsid w:val="00F23861"/>
    <w:rsid w:val="00F23BC3"/>
    <w:rsid w:val="00F23C2E"/>
    <w:rsid w:val="00F23E7F"/>
    <w:rsid w:val="00F23E96"/>
    <w:rsid w:val="00F23EC7"/>
    <w:rsid w:val="00F24A1D"/>
    <w:rsid w:val="00F24BE2"/>
    <w:rsid w:val="00F254DD"/>
    <w:rsid w:val="00F25739"/>
    <w:rsid w:val="00F25790"/>
    <w:rsid w:val="00F25F40"/>
    <w:rsid w:val="00F26092"/>
    <w:rsid w:val="00F26B4E"/>
    <w:rsid w:val="00F302A6"/>
    <w:rsid w:val="00F311D3"/>
    <w:rsid w:val="00F31CDE"/>
    <w:rsid w:val="00F3270E"/>
    <w:rsid w:val="00F32771"/>
    <w:rsid w:val="00F32D9E"/>
    <w:rsid w:val="00F33320"/>
    <w:rsid w:val="00F34156"/>
    <w:rsid w:val="00F34A6C"/>
    <w:rsid w:val="00F34B44"/>
    <w:rsid w:val="00F34B68"/>
    <w:rsid w:val="00F35702"/>
    <w:rsid w:val="00F360C1"/>
    <w:rsid w:val="00F363C3"/>
    <w:rsid w:val="00F363F3"/>
    <w:rsid w:val="00F36769"/>
    <w:rsid w:val="00F36CB5"/>
    <w:rsid w:val="00F36EA7"/>
    <w:rsid w:val="00F37F3C"/>
    <w:rsid w:val="00F40126"/>
    <w:rsid w:val="00F40BCB"/>
    <w:rsid w:val="00F40D32"/>
    <w:rsid w:val="00F40DB6"/>
    <w:rsid w:val="00F40F33"/>
    <w:rsid w:val="00F4325A"/>
    <w:rsid w:val="00F432EC"/>
    <w:rsid w:val="00F4385D"/>
    <w:rsid w:val="00F43B67"/>
    <w:rsid w:val="00F43BB9"/>
    <w:rsid w:val="00F43CCB"/>
    <w:rsid w:val="00F44881"/>
    <w:rsid w:val="00F44D57"/>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72B"/>
    <w:rsid w:val="00F53BC0"/>
    <w:rsid w:val="00F53F1E"/>
    <w:rsid w:val="00F55417"/>
    <w:rsid w:val="00F5606F"/>
    <w:rsid w:val="00F561FC"/>
    <w:rsid w:val="00F56E8B"/>
    <w:rsid w:val="00F57A3D"/>
    <w:rsid w:val="00F57CB9"/>
    <w:rsid w:val="00F60279"/>
    <w:rsid w:val="00F61C20"/>
    <w:rsid w:val="00F61EC6"/>
    <w:rsid w:val="00F62579"/>
    <w:rsid w:val="00F635C4"/>
    <w:rsid w:val="00F65530"/>
    <w:rsid w:val="00F656E2"/>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478"/>
    <w:rsid w:val="00F72E40"/>
    <w:rsid w:val="00F72ED2"/>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215"/>
    <w:rsid w:val="00F822A8"/>
    <w:rsid w:val="00F8292B"/>
    <w:rsid w:val="00F82A05"/>
    <w:rsid w:val="00F83C12"/>
    <w:rsid w:val="00F83F8E"/>
    <w:rsid w:val="00F843A4"/>
    <w:rsid w:val="00F8466F"/>
    <w:rsid w:val="00F84E0B"/>
    <w:rsid w:val="00F850A0"/>
    <w:rsid w:val="00F85E94"/>
    <w:rsid w:val="00F86516"/>
    <w:rsid w:val="00F87227"/>
    <w:rsid w:val="00F87874"/>
    <w:rsid w:val="00F9033D"/>
    <w:rsid w:val="00F90A38"/>
    <w:rsid w:val="00F90DFC"/>
    <w:rsid w:val="00F91A6A"/>
    <w:rsid w:val="00F91F27"/>
    <w:rsid w:val="00F925D3"/>
    <w:rsid w:val="00F929B3"/>
    <w:rsid w:val="00F931FC"/>
    <w:rsid w:val="00F945BF"/>
    <w:rsid w:val="00F94662"/>
    <w:rsid w:val="00F94745"/>
    <w:rsid w:val="00F95271"/>
    <w:rsid w:val="00F9535B"/>
    <w:rsid w:val="00F95382"/>
    <w:rsid w:val="00F95CA4"/>
    <w:rsid w:val="00F962DF"/>
    <w:rsid w:val="00F963C9"/>
    <w:rsid w:val="00F9653D"/>
    <w:rsid w:val="00F970BF"/>
    <w:rsid w:val="00F974FB"/>
    <w:rsid w:val="00F97837"/>
    <w:rsid w:val="00F97D87"/>
    <w:rsid w:val="00F97FB9"/>
    <w:rsid w:val="00FA0265"/>
    <w:rsid w:val="00FA047E"/>
    <w:rsid w:val="00FA1BAC"/>
    <w:rsid w:val="00FA3995"/>
    <w:rsid w:val="00FA3B37"/>
    <w:rsid w:val="00FA3BAD"/>
    <w:rsid w:val="00FA44B8"/>
    <w:rsid w:val="00FA47C8"/>
    <w:rsid w:val="00FA537E"/>
    <w:rsid w:val="00FA5653"/>
    <w:rsid w:val="00FA588B"/>
    <w:rsid w:val="00FA5F79"/>
    <w:rsid w:val="00FA632A"/>
    <w:rsid w:val="00FA639F"/>
    <w:rsid w:val="00FA63ED"/>
    <w:rsid w:val="00FA7721"/>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DC"/>
    <w:rsid w:val="00FC3FFD"/>
    <w:rsid w:val="00FC445E"/>
    <w:rsid w:val="00FC465B"/>
    <w:rsid w:val="00FC46F7"/>
    <w:rsid w:val="00FC4A63"/>
    <w:rsid w:val="00FC4C42"/>
    <w:rsid w:val="00FC5B1C"/>
    <w:rsid w:val="00FC5C29"/>
    <w:rsid w:val="00FC5F8C"/>
    <w:rsid w:val="00FC6068"/>
    <w:rsid w:val="00FC60E4"/>
    <w:rsid w:val="00FC6AA5"/>
    <w:rsid w:val="00FC7009"/>
    <w:rsid w:val="00FC731C"/>
    <w:rsid w:val="00FC7650"/>
    <w:rsid w:val="00FC776A"/>
    <w:rsid w:val="00FC7B3D"/>
    <w:rsid w:val="00FC7B87"/>
    <w:rsid w:val="00FD0F1A"/>
    <w:rsid w:val="00FD115A"/>
    <w:rsid w:val="00FD1359"/>
    <w:rsid w:val="00FD175F"/>
    <w:rsid w:val="00FD1D03"/>
    <w:rsid w:val="00FD2727"/>
    <w:rsid w:val="00FD28F6"/>
    <w:rsid w:val="00FD2B72"/>
    <w:rsid w:val="00FD345B"/>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26FE"/>
    <w:rsid w:val="00FE3B0D"/>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50"/>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2448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a8">
    <w:name w:val="页脚 字符"/>
    <w:basedOn w:val="a2"/>
    <w:link w:val="a7"/>
    <w:rsid w:val="00AF1A8F"/>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227210">
      <w:bodyDiv w:val="1"/>
      <w:marLeft w:val="0"/>
      <w:marRight w:val="0"/>
      <w:marTop w:val="0"/>
      <w:marBottom w:val="0"/>
      <w:divBdr>
        <w:top w:val="none" w:sz="0" w:space="0" w:color="auto"/>
        <w:left w:val="none" w:sz="0" w:space="0" w:color="auto"/>
        <w:bottom w:val="none" w:sz="0" w:space="0" w:color="auto"/>
        <w:right w:val="none" w:sz="0" w:space="0" w:color="auto"/>
      </w:divBdr>
      <w:divsChild>
        <w:div w:id="868565826">
          <w:marLeft w:val="547"/>
          <w:marRight w:val="0"/>
          <w:marTop w:val="77"/>
          <w:marBottom w:val="0"/>
          <w:divBdr>
            <w:top w:val="none" w:sz="0" w:space="0" w:color="auto"/>
            <w:left w:val="none" w:sz="0" w:space="0" w:color="auto"/>
            <w:bottom w:val="none" w:sz="0" w:space="0" w:color="auto"/>
            <w:right w:val="none" w:sz="0" w:space="0" w:color="auto"/>
          </w:divBdr>
        </w:div>
        <w:div w:id="2139444342">
          <w:marLeft w:val="1166"/>
          <w:marRight w:val="0"/>
          <w:marTop w:val="77"/>
          <w:marBottom w:val="0"/>
          <w:divBdr>
            <w:top w:val="none" w:sz="0" w:space="0" w:color="auto"/>
            <w:left w:val="none" w:sz="0" w:space="0" w:color="auto"/>
            <w:bottom w:val="none" w:sz="0" w:space="0" w:color="auto"/>
            <w:right w:val="none" w:sz="0" w:space="0" w:color="auto"/>
          </w:divBdr>
        </w:div>
        <w:div w:id="1529297944">
          <w:marLeft w:val="1166"/>
          <w:marRight w:val="0"/>
          <w:marTop w:val="77"/>
          <w:marBottom w:val="0"/>
          <w:divBdr>
            <w:top w:val="none" w:sz="0" w:space="0" w:color="auto"/>
            <w:left w:val="none" w:sz="0" w:space="0" w:color="auto"/>
            <w:bottom w:val="none" w:sz="0" w:space="0" w:color="auto"/>
            <w:right w:val="none" w:sz="0" w:space="0" w:color="auto"/>
          </w:divBdr>
        </w:div>
        <w:div w:id="1530876758">
          <w:marLeft w:val="1166"/>
          <w:marRight w:val="0"/>
          <w:marTop w:val="77"/>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54430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7264">
      <w:bodyDiv w:val="1"/>
      <w:marLeft w:val="0"/>
      <w:marRight w:val="0"/>
      <w:marTop w:val="0"/>
      <w:marBottom w:val="0"/>
      <w:divBdr>
        <w:top w:val="none" w:sz="0" w:space="0" w:color="auto"/>
        <w:left w:val="none" w:sz="0" w:space="0" w:color="auto"/>
        <w:bottom w:val="none" w:sz="0" w:space="0" w:color="auto"/>
        <w:right w:val="none" w:sz="0" w:space="0" w:color="auto"/>
      </w:divBdr>
      <w:divsChild>
        <w:div w:id="1359358254">
          <w:marLeft w:val="547"/>
          <w:marRight w:val="0"/>
          <w:marTop w:val="120"/>
          <w:marBottom w:val="0"/>
          <w:divBdr>
            <w:top w:val="none" w:sz="0" w:space="0" w:color="auto"/>
            <w:left w:val="none" w:sz="0" w:space="0" w:color="auto"/>
            <w:bottom w:val="none" w:sz="0" w:space="0" w:color="auto"/>
            <w:right w:val="none" w:sz="0" w:space="0" w:color="auto"/>
          </w:divBdr>
        </w:div>
        <w:div w:id="96024777">
          <w:marLeft w:val="1166"/>
          <w:marRight w:val="0"/>
          <w:marTop w:val="106"/>
          <w:marBottom w:val="0"/>
          <w:divBdr>
            <w:top w:val="none" w:sz="0" w:space="0" w:color="auto"/>
            <w:left w:val="none" w:sz="0" w:space="0" w:color="auto"/>
            <w:bottom w:val="none" w:sz="0" w:space="0" w:color="auto"/>
            <w:right w:val="none" w:sz="0" w:space="0" w:color="auto"/>
          </w:divBdr>
        </w:div>
        <w:div w:id="215048326">
          <w:marLeft w:val="1800"/>
          <w:marRight w:val="0"/>
          <w:marTop w:val="91"/>
          <w:marBottom w:val="0"/>
          <w:divBdr>
            <w:top w:val="none" w:sz="0" w:space="0" w:color="auto"/>
            <w:left w:val="none" w:sz="0" w:space="0" w:color="auto"/>
            <w:bottom w:val="none" w:sz="0" w:space="0" w:color="auto"/>
            <w:right w:val="none" w:sz="0" w:space="0" w:color="auto"/>
          </w:divBdr>
        </w:div>
        <w:div w:id="1890528075">
          <w:marLeft w:val="2520"/>
          <w:marRight w:val="0"/>
          <w:marTop w:val="77"/>
          <w:marBottom w:val="0"/>
          <w:divBdr>
            <w:top w:val="none" w:sz="0" w:space="0" w:color="auto"/>
            <w:left w:val="none" w:sz="0" w:space="0" w:color="auto"/>
            <w:bottom w:val="none" w:sz="0" w:space="0" w:color="auto"/>
            <w:right w:val="none" w:sz="0" w:space="0" w:color="auto"/>
          </w:divBdr>
        </w:div>
        <w:div w:id="840898490">
          <w:marLeft w:val="2520"/>
          <w:marRight w:val="0"/>
          <w:marTop w:val="77"/>
          <w:marBottom w:val="0"/>
          <w:divBdr>
            <w:top w:val="none" w:sz="0" w:space="0" w:color="auto"/>
            <w:left w:val="none" w:sz="0" w:space="0" w:color="auto"/>
            <w:bottom w:val="none" w:sz="0" w:space="0" w:color="auto"/>
            <w:right w:val="none" w:sz="0" w:space="0" w:color="auto"/>
          </w:divBdr>
        </w:div>
        <w:div w:id="1163467553">
          <w:marLeft w:val="1800"/>
          <w:marRight w:val="0"/>
          <w:marTop w:val="91"/>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4076652">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5597258">
      <w:bodyDiv w:val="1"/>
      <w:marLeft w:val="0"/>
      <w:marRight w:val="0"/>
      <w:marTop w:val="0"/>
      <w:marBottom w:val="0"/>
      <w:divBdr>
        <w:top w:val="none" w:sz="0" w:space="0" w:color="auto"/>
        <w:left w:val="none" w:sz="0" w:space="0" w:color="auto"/>
        <w:bottom w:val="none" w:sz="0" w:space="0" w:color="auto"/>
        <w:right w:val="none" w:sz="0" w:space="0" w:color="auto"/>
      </w:divBdr>
      <w:divsChild>
        <w:div w:id="763771323">
          <w:marLeft w:val="547"/>
          <w:marRight w:val="0"/>
          <w:marTop w:val="115"/>
          <w:marBottom w:val="0"/>
          <w:divBdr>
            <w:top w:val="none" w:sz="0" w:space="0" w:color="auto"/>
            <w:left w:val="none" w:sz="0" w:space="0" w:color="auto"/>
            <w:bottom w:val="none" w:sz="0" w:space="0" w:color="auto"/>
            <w:right w:val="none" w:sz="0" w:space="0" w:color="auto"/>
          </w:divBdr>
        </w:div>
        <w:div w:id="527374200">
          <w:marLeft w:val="1166"/>
          <w:marRight w:val="0"/>
          <w:marTop w:val="101"/>
          <w:marBottom w:val="0"/>
          <w:divBdr>
            <w:top w:val="none" w:sz="0" w:space="0" w:color="auto"/>
            <w:left w:val="none" w:sz="0" w:space="0" w:color="auto"/>
            <w:bottom w:val="none" w:sz="0" w:space="0" w:color="auto"/>
            <w:right w:val="none" w:sz="0" w:space="0" w:color="auto"/>
          </w:divBdr>
        </w:div>
        <w:div w:id="2092920416">
          <w:marLeft w:val="1800"/>
          <w:marRight w:val="0"/>
          <w:marTop w:val="82"/>
          <w:marBottom w:val="0"/>
          <w:divBdr>
            <w:top w:val="none" w:sz="0" w:space="0" w:color="auto"/>
            <w:left w:val="none" w:sz="0" w:space="0" w:color="auto"/>
            <w:bottom w:val="none" w:sz="0" w:space="0" w:color="auto"/>
            <w:right w:val="none" w:sz="0" w:space="0" w:color="auto"/>
          </w:divBdr>
        </w:div>
        <w:div w:id="1138109392">
          <w:marLeft w:val="1166"/>
          <w:marRight w:val="0"/>
          <w:marTop w:val="101"/>
          <w:marBottom w:val="0"/>
          <w:divBdr>
            <w:top w:val="none" w:sz="0" w:space="0" w:color="auto"/>
            <w:left w:val="none" w:sz="0" w:space="0" w:color="auto"/>
            <w:bottom w:val="none" w:sz="0" w:space="0" w:color="auto"/>
            <w:right w:val="none" w:sz="0" w:space="0" w:color="auto"/>
          </w:divBdr>
        </w:div>
        <w:div w:id="1726904964">
          <w:marLeft w:val="1800"/>
          <w:marRight w:val="0"/>
          <w:marTop w:val="82"/>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47193435">
      <w:bodyDiv w:val="1"/>
      <w:marLeft w:val="0"/>
      <w:marRight w:val="0"/>
      <w:marTop w:val="0"/>
      <w:marBottom w:val="0"/>
      <w:divBdr>
        <w:top w:val="none" w:sz="0" w:space="0" w:color="auto"/>
        <w:left w:val="none" w:sz="0" w:space="0" w:color="auto"/>
        <w:bottom w:val="none" w:sz="0" w:space="0" w:color="auto"/>
        <w:right w:val="none" w:sz="0" w:space="0" w:color="auto"/>
      </w:divBdr>
      <w:divsChild>
        <w:div w:id="959149597">
          <w:marLeft w:val="547"/>
          <w:marRight w:val="0"/>
          <w:marTop w:val="115"/>
          <w:marBottom w:val="0"/>
          <w:divBdr>
            <w:top w:val="none" w:sz="0" w:space="0" w:color="auto"/>
            <w:left w:val="none" w:sz="0" w:space="0" w:color="auto"/>
            <w:bottom w:val="none" w:sz="0" w:space="0" w:color="auto"/>
            <w:right w:val="none" w:sz="0" w:space="0" w:color="auto"/>
          </w:divBdr>
        </w:div>
        <w:div w:id="1478258758">
          <w:marLeft w:val="1166"/>
          <w:marRight w:val="0"/>
          <w:marTop w:val="125"/>
          <w:marBottom w:val="0"/>
          <w:divBdr>
            <w:top w:val="none" w:sz="0" w:space="0" w:color="auto"/>
            <w:left w:val="none" w:sz="0" w:space="0" w:color="auto"/>
            <w:bottom w:val="none" w:sz="0" w:space="0" w:color="auto"/>
            <w:right w:val="none" w:sz="0" w:space="0" w:color="auto"/>
          </w:divBdr>
        </w:div>
        <w:div w:id="1065950189">
          <w:marLeft w:val="1800"/>
          <w:marRight w:val="0"/>
          <w:marTop w:val="106"/>
          <w:marBottom w:val="0"/>
          <w:divBdr>
            <w:top w:val="none" w:sz="0" w:space="0" w:color="auto"/>
            <w:left w:val="none" w:sz="0" w:space="0" w:color="auto"/>
            <w:bottom w:val="none" w:sz="0" w:space="0" w:color="auto"/>
            <w:right w:val="none" w:sz="0" w:space="0" w:color="auto"/>
          </w:divBdr>
        </w:div>
        <w:div w:id="1348749534">
          <w:marLeft w:val="1800"/>
          <w:marRight w:val="0"/>
          <w:marTop w:val="106"/>
          <w:marBottom w:val="0"/>
          <w:divBdr>
            <w:top w:val="none" w:sz="0" w:space="0" w:color="auto"/>
            <w:left w:val="none" w:sz="0" w:space="0" w:color="auto"/>
            <w:bottom w:val="none" w:sz="0" w:space="0" w:color="auto"/>
            <w:right w:val="none" w:sz="0" w:space="0" w:color="auto"/>
          </w:divBdr>
        </w:div>
        <w:div w:id="5450655">
          <w:marLeft w:val="1166"/>
          <w:marRight w:val="0"/>
          <w:marTop w:val="125"/>
          <w:marBottom w:val="0"/>
          <w:divBdr>
            <w:top w:val="none" w:sz="0" w:space="0" w:color="auto"/>
            <w:left w:val="none" w:sz="0" w:space="0" w:color="auto"/>
            <w:bottom w:val="none" w:sz="0" w:space="0" w:color="auto"/>
            <w:right w:val="none" w:sz="0" w:space="0" w:color="auto"/>
          </w:divBdr>
        </w:div>
        <w:div w:id="1638989826">
          <w:marLeft w:val="1800"/>
          <w:marRight w:val="0"/>
          <w:marTop w:val="106"/>
          <w:marBottom w:val="0"/>
          <w:divBdr>
            <w:top w:val="none" w:sz="0" w:space="0" w:color="auto"/>
            <w:left w:val="none" w:sz="0" w:space="0" w:color="auto"/>
            <w:bottom w:val="none" w:sz="0" w:space="0" w:color="auto"/>
            <w:right w:val="none" w:sz="0" w:space="0" w:color="auto"/>
          </w:divBdr>
        </w:div>
        <w:div w:id="1879272828">
          <w:marLeft w:val="547"/>
          <w:marRight w:val="0"/>
          <w:marTop w:val="115"/>
          <w:marBottom w:val="0"/>
          <w:divBdr>
            <w:top w:val="none" w:sz="0" w:space="0" w:color="auto"/>
            <w:left w:val="none" w:sz="0" w:space="0" w:color="auto"/>
            <w:bottom w:val="none" w:sz="0" w:space="0" w:color="auto"/>
            <w:right w:val="none" w:sz="0" w:space="0" w:color="auto"/>
          </w:divBdr>
        </w:div>
      </w:divsChild>
    </w:div>
    <w:div w:id="1467966851">
      <w:bodyDiv w:val="1"/>
      <w:marLeft w:val="0"/>
      <w:marRight w:val="0"/>
      <w:marTop w:val="0"/>
      <w:marBottom w:val="0"/>
      <w:divBdr>
        <w:top w:val="none" w:sz="0" w:space="0" w:color="auto"/>
        <w:left w:val="none" w:sz="0" w:space="0" w:color="auto"/>
        <w:bottom w:val="none" w:sz="0" w:space="0" w:color="auto"/>
        <w:right w:val="none" w:sz="0" w:space="0" w:color="auto"/>
      </w:divBdr>
      <w:divsChild>
        <w:div w:id="716854937">
          <w:marLeft w:val="547"/>
          <w:marRight w:val="0"/>
          <w:marTop w:val="154"/>
          <w:marBottom w:val="0"/>
          <w:divBdr>
            <w:top w:val="none" w:sz="0" w:space="0" w:color="auto"/>
            <w:left w:val="none" w:sz="0" w:space="0" w:color="auto"/>
            <w:bottom w:val="none" w:sz="0" w:space="0" w:color="auto"/>
            <w:right w:val="none" w:sz="0" w:space="0" w:color="auto"/>
          </w:divBdr>
        </w:div>
        <w:div w:id="87653755">
          <w:marLeft w:val="1166"/>
          <w:marRight w:val="0"/>
          <w:marTop w:val="134"/>
          <w:marBottom w:val="0"/>
          <w:divBdr>
            <w:top w:val="none" w:sz="0" w:space="0" w:color="auto"/>
            <w:left w:val="none" w:sz="0" w:space="0" w:color="auto"/>
            <w:bottom w:val="none" w:sz="0" w:space="0" w:color="auto"/>
            <w:right w:val="none" w:sz="0" w:space="0" w:color="auto"/>
          </w:divBdr>
        </w:div>
        <w:div w:id="698317598">
          <w:marLeft w:val="1166"/>
          <w:marRight w:val="0"/>
          <w:marTop w:val="134"/>
          <w:marBottom w:val="0"/>
          <w:divBdr>
            <w:top w:val="none" w:sz="0" w:space="0" w:color="auto"/>
            <w:left w:val="none" w:sz="0" w:space="0" w:color="auto"/>
            <w:bottom w:val="none" w:sz="0" w:space="0" w:color="auto"/>
            <w:right w:val="none" w:sz="0" w:space="0" w:color="auto"/>
          </w:divBdr>
        </w:div>
        <w:div w:id="2059473490">
          <w:marLeft w:val="1166"/>
          <w:marRight w:val="0"/>
          <w:marTop w:val="134"/>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9682436">
      <w:bodyDiv w:val="1"/>
      <w:marLeft w:val="0"/>
      <w:marRight w:val="0"/>
      <w:marTop w:val="0"/>
      <w:marBottom w:val="0"/>
      <w:divBdr>
        <w:top w:val="none" w:sz="0" w:space="0" w:color="auto"/>
        <w:left w:val="none" w:sz="0" w:space="0" w:color="auto"/>
        <w:bottom w:val="none" w:sz="0" w:space="0" w:color="auto"/>
        <w:right w:val="none" w:sz="0" w:space="0" w:color="auto"/>
      </w:divBdr>
      <w:divsChild>
        <w:div w:id="1408184309">
          <w:marLeft w:val="547"/>
          <w:marRight w:val="0"/>
          <w:marTop w:val="120"/>
          <w:marBottom w:val="0"/>
          <w:divBdr>
            <w:top w:val="none" w:sz="0" w:space="0" w:color="auto"/>
            <w:left w:val="none" w:sz="0" w:space="0" w:color="auto"/>
            <w:bottom w:val="none" w:sz="0" w:space="0" w:color="auto"/>
            <w:right w:val="none" w:sz="0" w:space="0" w:color="auto"/>
          </w:divBdr>
        </w:div>
        <w:div w:id="775902839">
          <w:marLeft w:val="1166"/>
          <w:marRight w:val="0"/>
          <w:marTop w:val="106"/>
          <w:marBottom w:val="0"/>
          <w:divBdr>
            <w:top w:val="none" w:sz="0" w:space="0" w:color="auto"/>
            <w:left w:val="none" w:sz="0" w:space="0" w:color="auto"/>
            <w:bottom w:val="none" w:sz="0" w:space="0" w:color="auto"/>
            <w:right w:val="none" w:sz="0" w:space="0" w:color="auto"/>
          </w:divBdr>
        </w:div>
        <w:div w:id="1251113210">
          <w:marLeft w:val="1166"/>
          <w:marRight w:val="0"/>
          <w:marTop w:val="106"/>
          <w:marBottom w:val="0"/>
          <w:divBdr>
            <w:top w:val="none" w:sz="0" w:space="0" w:color="auto"/>
            <w:left w:val="none" w:sz="0" w:space="0" w:color="auto"/>
            <w:bottom w:val="none" w:sz="0" w:space="0" w:color="auto"/>
            <w:right w:val="none" w:sz="0" w:space="0" w:color="auto"/>
          </w:divBdr>
        </w:div>
        <w:div w:id="46339927">
          <w:marLeft w:val="1166"/>
          <w:marRight w:val="0"/>
          <w:marTop w:val="106"/>
          <w:marBottom w:val="0"/>
          <w:divBdr>
            <w:top w:val="none" w:sz="0" w:space="0" w:color="auto"/>
            <w:left w:val="none" w:sz="0" w:space="0" w:color="auto"/>
            <w:bottom w:val="none" w:sz="0" w:space="0" w:color="auto"/>
            <w:right w:val="none" w:sz="0" w:space="0" w:color="auto"/>
          </w:divBdr>
        </w:div>
        <w:div w:id="110828955">
          <w:marLeft w:val="1166"/>
          <w:marRight w:val="0"/>
          <w:marTop w:val="106"/>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57238867">
      <w:bodyDiv w:val="1"/>
      <w:marLeft w:val="0"/>
      <w:marRight w:val="0"/>
      <w:marTop w:val="0"/>
      <w:marBottom w:val="0"/>
      <w:divBdr>
        <w:top w:val="none" w:sz="0" w:space="0" w:color="auto"/>
        <w:left w:val="none" w:sz="0" w:space="0" w:color="auto"/>
        <w:bottom w:val="none" w:sz="0" w:space="0" w:color="auto"/>
        <w:right w:val="none" w:sz="0" w:space="0" w:color="auto"/>
      </w:divBdr>
      <w:divsChild>
        <w:div w:id="151066949">
          <w:marLeft w:val="547"/>
          <w:marRight w:val="0"/>
          <w:marTop w:val="115"/>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15519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79393163">
      <w:bodyDiv w:val="1"/>
      <w:marLeft w:val="0"/>
      <w:marRight w:val="0"/>
      <w:marTop w:val="0"/>
      <w:marBottom w:val="0"/>
      <w:divBdr>
        <w:top w:val="none" w:sz="0" w:space="0" w:color="auto"/>
        <w:left w:val="none" w:sz="0" w:space="0" w:color="auto"/>
        <w:bottom w:val="none" w:sz="0" w:space="0" w:color="auto"/>
        <w:right w:val="none" w:sz="0" w:space="0" w:color="auto"/>
      </w:divBdr>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09381541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67AC2-0E96-4E4A-B99B-EBE22FFB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3</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3</cp:revision>
  <cp:lastPrinted>2010-01-07T02:23:00Z</cp:lastPrinted>
  <dcterms:created xsi:type="dcterms:W3CDTF">2021-08-06T04:24:00Z</dcterms:created>
  <dcterms:modified xsi:type="dcterms:W3CDTF">2021-08-06T11:10:00Z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